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DBDE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w:t>
      </w:r>
    </w:p>
    <w:p w14:paraId="063AFBEB">
      <w:pPr>
        <w:rPr>
          <w:rFonts w:hint="eastAsia" w:ascii="宋体" w:hAnsi="宋体" w:cs="宋体"/>
          <w:sz w:val="44"/>
          <w:szCs w:val="44"/>
        </w:rPr>
      </w:pPr>
      <w:r>
        <w:rPr>
          <w:rFonts w:hint="eastAsia" w:ascii="宋体" w:hAnsi="宋体" w:cs="宋体"/>
          <w:sz w:val="72"/>
          <w:szCs w:val="72"/>
          <w:lang w:val="en-US" w:eastAsia="zh-CN"/>
        </w:rPr>
        <w:drawing>
          <wp:anchor distT="0" distB="0" distL="114300" distR="114300" simplePos="0" relativeHeight="251660288" behindDoc="1" locked="0" layoutInCell="1" allowOverlap="1">
            <wp:simplePos x="0" y="0"/>
            <wp:positionH relativeFrom="column">
              <wp:posOffset>1066800</wp:posOffset>
            </wp:positionH>
            <wp:positionV relativeFrom="paragraph">
              <wp:posOffset>217170</wp:posOffset>
            </wp:positionV>
            <wp:extent cx="2728595" cy="1814195"/>
            <wp:effectExtent l="0" t="0" r="14605" b="14605"/>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6"/>
                    <a:srcRect t="13265" b="20247"/>
                    <a:stretch>
                      <a:fillRect/>
                    </a:stretch>
                  </pic:blipFill>
                  <pic:spPr>
                    <a:xfrm>
                      <a:off x="0" y="0"/>
                      <a:ext cx="2728595" cy="1814195"/>
                    </a:xfrm>
                    <a:prstGeom prst="rect">
                      <a:avLst/>
                    </a:prstGeom>
                  </pic:spPr>
                </pic:pic>
              </a:graphicData>
            </a:graphic>
          </wp:anchor>
        </w:drawing>
      </w:r>
    </w:p>
    <w:p w14:paraId="0763B5DD">
      <w:pPr>
        <w:jc w:val="center"/>
        <w:rPr>
          <w:rFonts w:hint="eastAsia" w:ascii="楷体" w:hAnsi="楷体" w:eastAsia="楷体" w:cs="楷体"/>
          <w:sz w:val="48"/>
          <w:szCs w:val="52"/>
          <w:lang w:eastAsia="zh-CN"/>
        </w:rPr>
      </w:pPr>
    </w:p>
    <w:p w14:paraId="6ACB26D3">
      <w:pPr>
        <w:jc w:val="center"/>
        <w:rPr>
          <w:rFonts w:hint="eastAsia" w:ascii="楷体" w:hAnsi="楷体" w:eastAsia="楷体" w:cs="楷体"/>
          <w:sz w:val="48"/>
          <w:szCs w:val="52"/>
          <w:lang w:eastAsia="zh-CN"/>
        </w:rPr>
      </w:pPr>
    </w:p>
    <w:p w14:paraId="68B18D5F">
      <w:pPr>
        <w:jc w:val="center"/>
        <w:rPr>
          <w:rFonts w:hint="eastAsia" w:ascii="楷体" w:hAnsi="楷体" w:eastAsia="楷体" w:cs="楷体"/>
          <w:sz w:val="48"/>
          <w:szCs w:val="52"/>
          <w:lang w:eastAsia="zh-CN"/>
        </w:rPr>
      </w:pPr>
    </w:p>
    <w:p w14:paraId="50EC0D63">
      <w:pPr>
        <w:jc w:val="center"/>
        <w:rPr>
          <w:rFonts w:hint="eastAsia" w:ascii="楷体" w:hAnsi="楷体" w:eastAsia="楷体" w:cs="楷体"/>
          <w:sz w:val="48"/>
          <w:szCs w:val="52"/>
          <w:lang w:eastAsia="zh-CN"/>
        </w:rPr>
      </w:pPr>
    </w:p>
    <w:p w14:paraId="63EDEE01">
      <w:pPr>
        <w:spacing w:line="240" w:lineRule="exact"/>
        <w:jc w:val="both"/>
        <w:rPr>
          <w:rFonts w:hint="eastAsia" w:ascii="宋体" w:hAnsi="宋体" w:cs="宋体"/>
          <w:sz w:val="84"/>
          <w:szCs w:val="84"/>
        </w:rPr>
      </w:pPr>
    </w:p>
    <w:p w14:paraId="2924986A">
      <w:pPr>
        <w:jc w:val="center"/>
        <w:rPr>
          <w:rFonts w:hint="eastAsia" w:ascii="宋体" w:hAnsi="宋体" w:cs="宋体"/>
          <w:sz w:val="72"/>
          <w:szCs w:val="72"/>
          <w:lang w:val="en-US" w:eastAsia="zh-CN"/>
        </w:rPr>
      </w:pPr>
      <w:r>
        <w:rPr>
          <w:rFonts w:hint="eastAsia" w:ascii="宋体" w:hAnsi="宋体" w:cs="宋体"/>
          <w:sz w:val="72"/>
          <w:szCs w:val="72"/>
          <w:lang w:val="en-US" w:eastAsia="zh-CN"/>
        </w:rPr>
        <w:t>农</w:t>
      </w:r>
    </w:p>
    <w:p w14:paraId="297A8B69">
      <w:pPr>
        <w:jc w:val="center"/>
        <w:rPr>
          <w:rFonts w:hint="eastAsia" w:ascii="宋体" w:hAnsi="宋体" w:cs="宋体"/>
          <w:sz w:val="72"/>
          <w:szCs w:val="72"/>
          <w:lang w:val="en-US" w:eastAsia="zh-CN"/>
        </w:rPr>
      </w:pPr>
      <w:r>
        <w:rPr>
          <w:rFonts w:hint="eastAsia" w:ascii="宋体" w:hAnsi="宋体" w:cs="宋体"/>
          <w:sz w:val="72"/>
          <w:szCs w:val="72"/>
          <w:lang w:val="en-US" w:eastAsia="zh-CN"/>
        </w:rPr>
        <w:t>产</w:t>
      </w:r>
    </w:p>
    <w:p w14:paraId="0090B1EC">
      <w:pPr>
        <w:jc w:val="center"/>
        <w:rPr>
          <w:rFonts w:hint="eastAsia" w:ascii="宋体" w:hAnsi="宋体" w:cs="宋体"/>
          <w:sz w:val="72"/>
          <w:szCs w:val="72"/>
          <w:lang w:val="en-US" w:eastAsia="zh-CN"/>
        </w:rPr>
      </w:pPr>
      <w:r>
        <w:rPr>
          <w:rFonts w:hint="eastAsia" w:ascii="宋体" w:hAnsi="宋体" w:cs="宋体"/>
          <w:sz w:val="72"/>
          <w:szCs w:val="72"/>
          <w:lang w:val="en-US" w:eastAsia="zh-CN"/>
        </w:rPr>
        <w:t>品</w:t>
      </w:r>
    </w:p>
    <w:p w14:paraId="7D8EC1B2">
      <w:pPr>
        <w:jc w:val="center"/>
        <w:rPr>
          <w:rFonts w:hint="eastAsia" w:ascii="宋体" w:hAnsi="宋体" w:cs="宋体"/>
          <w:sz w:val="72"/>
          <w:szCs w:val="72"/>
          <w:lang w:eastAsia="zh-CN"/>
        </w:rPr>
      </w:pPr>
      <w:r>
        <w:rPr>
          <w:rFonts w:hint="eastAsia" w:ascii="宋体" w:hAnsi="宋体" w:cs="宋体"/>
          <w:sz w:val="72"/>
          <w:szCs w:val="72"/>
          <w:lang w:eastAsia="zh-CN"/>
        </w:rPr>
        <w:t>购</w:t>
      </w:r>
    </w:p>
    <w:p w14:paraId="3D3B04D6">
      <w:pPr>
        <w:jc w:val="center"/>
        <w:rPr>
          <w:rFonts w:hint="eastAsia" w:ascii="宋体" w:hAnsi="宋体" w:eastAsia="宋体" w:cs="宋体"/>
          <w:sz w:val="72"/>
          <w:szCs w:val="72"/>
          <w:lang w:eastAsia="zh-CN"/>
        </w:rPr>
      </w:pPr>
      <w:r>
        <w:rPr>
          <w:rFonts w:hint="eastAsia" w:ascii="宋体" w:hAnsi="宋体" w:cs="宋体"/>
          <w:sz w:val="72"/>
          <w:szCs w:val="72"/>
          <w:lang w:eastAsia="zh-CN"/>
        </w:rPr>
        <w:t>销</w:t>
      </w:r>
    </w:p>
    <w:p w14:paraId="62544531">
      <w:pPr>
        <w:jc w:val="center"/>
        <w:rPr>
          <w:rFonts w:hint="eastAsia" w:ascii="宋体" w:hAnsi="宋体" w:cs="宋体"/>
          <w:sz w:val="72"/>
          <w:szCs w:val="72"/>
        </w:rPr>
      </w:pPr>
      <w:r>
        <w:rPr>
          <w:rFonts w:hint="eastAsia" w:ascii="宋体" w:hAnsi="宋体" w:cs="宋体"/>
          <w:sz w:val="72"/>
          <w:szCs w:val="72"/>
        </w:rPr>
        <w:t>合</w:t>
      </w:r>
    </w:p>
    <w:p w14:paraId="09864A35">
      <w:pPr>
        <w:jc w:val="center"/>
        <w:rPr>
          <w:rFonts w:hint="eastAsia" w:ascii="宋体" w:hAnsi="宋体" w:cs="宋体"/>
          <w:sz w:val="72"/>
          <w:szCs w:val="72"/>
        </w:rPr>
      </w:pPr>
      <w:r>
        <w:rPr>
          <w:rFonts w:hint="eastAsia" w:ascii="宋体" w:hAnsi="宋体" w:cs="宋体"/>
          <w:sz w:val="72"/>
          <w:szCs w:val="72"/>
        </w:rPr>
        <w:t>同</w:t>
      </w:r>
    </w:p>
    <w:p w14:paraId="0187DDE2">
      <w:pPr>
        <w:jc w:val="center"/>
        <w:rPr>
          <w:rFonts w:hint="eastAsia"/>
          <w:sz w:val="20"/>
          <w:szCs w:val="21"/>
        </w:rPr>
      </w:pPr>
      <w:r>
        <w:rPr>
          <w:rFonts w:hint="eastAsia" w:ascii="宋体" w:hAnsi="宋体" w:cs="宋体"/>
          <w:sz w:val="72"/>
          <w:szCs w:val="72"/>
        </w:rPr>
        <w:t>书</w:t>
      </w:r>
    </w:p>
    <w:p w14:paraId="62802107">
      <w:pPr>
        <w:rPr>
          <w:rFonts w:hint="eastAsia"/>
        </w:rPr>
      </w:pPr>
    </w:p>
    <w:p w14:paraId="0AE5AA3C">
      <w:pPr>
        <w:rPr>
          <w:rFonts w:hint="eastAsia"/>
        </w:rPr>
      </w:pPr>
    </w:p>
    <w:p w14:paraId="6CCF1127">
      <w:pPr>
        <w:rPr>
          <w:rFonts w:hint="eastAsia"/>
        </w:rPr>
      </w:pPr>
    </w:p>
    <w:p w14:paraId="0BE970DC">
      <w:pPr>
        <w:rPr>
          <w:rFonts w:hint="eastAsia"/>
        </w:rPr>
      </w:pPr>
    </w:p>
    <w:p w14:paraId="6A2C36B4">
      <w:pPr>
        <w:rPr>
          <w:rFonts w:hint="eastAsia"/>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rPr>
        <w:t xml:space="preserve"> </w:t>
      </w:r>
      <w:r>
        <w:rPr>
          <w:rFonts w:hint="eastAsia"/>
          <w:lang w:val="en-US" w:eastAsia="zh-CN"/>
        </w:rPr>
        <w:t xml:space="preserve">                                         </w:t>
      </w:r>
    </w:p>
    <w:p w14:paraId="54ED5BE3">
      <w:pPr>
        <w:spacing w:line="440" w:lineRule="exact"/>
        <w:jc w:val="center"/>
        <w:rPr>
          <w:rFonts w:ascii="宋体" w:hAnsi="宋体" w:cs="宋体"/>
          <w:b/>
          <w:kern w:val="1"/>
          <w:sz w:val="36"/>
          <w:szCs w:val="36"/>
        </w:rPr>
      </w:pPr>
    </w:p>
    <w:p w14:paraId="7F21E9DF">
      <w:pPr>
        <w:spacing w:line="440" w:lineRule="exact"/>
        <w:jc w:val="center"/>
        <w:rPr>
          <w:rFonts w:hint="eastAsia" w:ascii="宋体" w:hAnsi="宋体" w:cs="宋体"/>
          <w:b/>
          <w:kern w:val="1"/>
          <w:sz w:val="36"/>
          <w:szCs w:val="36"/>
          <w:lang w:val="en-US" w:eastAsia="zh-CN"/>
        </w:rPr>
      </w:pPr>
      <w:r>
        <w:rPr>
          <w:rFonts w:hint="eastAsia" w:ascii="宋体" w:hAnsi="宋体" w:cs="宋体"/>
          <w:b/>
          <w:kern w:val="1"/>
          <w:sz w:val="36"/>
          <w:szCs w:val="36"/>
          <w:lang w:eastAsia="zh-CN"/>
        </w:rPr>
        <w:t>海口市</w:t>
      </w:r>
      <w:r>
        <w:rPr>
          <w:rFonts w:hint="eastAsia" w:ascii="宋体" w:hAnsi="宋体" w:cs="宋体"/>
          <w:b/>
          <w:kern w:val="1"/>
          <w:sz w:val="36"/>
          <w:szCs w:val="36"/>
          <w:lang w:val="en-US" w:eastAsia="zh-CN"/>
        </w:rPr>
        <w:t>三江农场发展控股有限公司</w:t>
      </w:r>
    </w:p>
    <w:p w14:paraId="70F602C3">
      <w:pPr>
        <w:spacing w:line="440" w:lineRule="exact"/>
        <w:jc w:val="center"/>
        <w:rPr>
          <w:rFonts w:ascii="宋体" w:hAnsi="宋体" w:cs="宋体"/>
          <w:b/>
          <w:kern w:val="1"/>
          <w:sz w:val="36"/>
          <w:szCs w:val="36"/>
        </w:rPr>
      </w:pPr>
      <w:r>
        <w:rPr>
          <w:rFonts w:hint="eastAsia" w:ascii="宋体" w:hAnsi="宋体" w:cs="宋体"/>
          <w:b/>
          <w:kern w:val="1"/>
          <w:sz w:val="36"/>
          <w:szCs w:val="36"/>
          <w:lang w:val="en-US" w:eastAsia="zh-CN"/>
        </w:rPr>
        <w:t>农产品</w:t>
      </w:r>
      <w:r>
        <w:rPr>
          <w:rFonts w:hint="eastAsia" w:ascii="宋体" w:hAnsi="宋体" w:cs="宋体"/>
          <w:b/>
          <w:kern w:val="1"/>
          <w:sz w:val="36"/>
          <w:szCs w:val="36"/>
          <w:lang w:eastAsia="zh-CN"/>
        </w:rPr>
        <w:t>购销</w:t>
      </w:r>
      <w:r>
        <w:rPr>
          <w:rFonts w:hint="eastAsia" w:ascii="宋体" w:hAnsi="宋体" w:cs="宋体"/>
          <w:b/>
          <w:kern w:val="1"/>
          <w:sz w:val="36"/>
          <w:szCs w:val="36"/>
        </w:rPr>
        <w:t>合同</w:t>
      </w:r>
    </w:p>
    <w:p w14:paraId="26CE3561">
      <w:pPr>
        <w:spacing w:line="440" w:lineRule="exact"/>
        <w:jc w:val="center"/>
        <w:rPr>
          <w:rFonts w:ascii="宋体" w:hAnsi="宋体" w:cs="宋体"/>
          <w:kern w:val="1"/>
          <w:sz w:val="24"/>
          <w:szCs w:val="24"/>
        </w:rPr>
      </w:pPr>
    </w:p>
    <w:p w14:paraId="596B1712">
      <w:pPr>
        <w:spacing w:line="440" w:lineRule="exact"/>
        <w:rPr>
          <w:rFonts w:hint="eastAsia" w:ascii="宋体" w:hAnsi="宋体" w:cs="宋体"/>
          <w:kern w:val="1"/>
          <w:sz w:val="24"/>
          <w:szCs w:val="24"/>
          <w:lang w:eastAsia="zh-CN"/>
        </w:rPr>
      </w:pPr>
      <w:r>
        <w:rPr>
          <w:rFonts w:ascii="宋体" w:hAnsi="宋体" w:cs="宋体"/>
          <w:kern w:val="1"/>
          <w:sz w:val="24"/>
          <w:szCs w:val="24"/>
        </w:rPr>
        <w:t>甲方（买方）：</w:t>
      </w:r>
      <w:r>
        <w:rPr>
          <w:rFonts w:hint="eastAsia" w:ascii="宋体" w:hAnsi="宋体" w:cs="宋体"/>
          <w:kern w:val="1"/>
          <w:sz w:val="24"/>
          <w:szCs w:val="24"/>
          <w:lang w:val="en-US" w:eastAsia="zh-CN"/>
        </w:rPr>
        <w:t>海口市三江农场发展控股有限公司</w:t>
      </w:r>
    </w:p>
    <w:p w14:paraId="756E95AE">
      <w:pPr>
        <w:spacing w:line="440" w:lineRule="exact"/>
        <w:rPr>
          <w:rFonts w:hint="default" w:ascii="宋体" w:hAnsi="宋体" w:eastAsia="宋体" w:cs="宋体"/>
          <w:kern w:val="1"/>
          <w:sz w:val="24"/>
          <w:szCs w:val="24"/>
          <w:lang w:val="en-US" w:eastAsia="zh-CN"/>
        </w:rPr>
      </w:pPr>
      <w:r>
        <w:rPr>
          <w:rFonts w:ascii="宋体" w:hAnsi="宋体" w:cs="宋体"/>
          <w:kern w:val="1"/>
          <w:sz w:val="24"/>
          <w:szCs w:val="24"/>
        </w:rPr>
        <w:t>乙方（卖方）：</w:t>
      </w:r>
    </w:p>
    <w:p w14:paraId="439ECD71">
      <w:pPr>
        <w:pStyle w:val="15"/>
        <w:spacing w:line="440" w:lineRule="exact"/>
        <w:ind w:firstLine="0"/>
        <w:rPr>
          <w:rFonts w:ascii="宋体" w:hAnsi="宋体" w:cs="宋体"/>
          <w:sz w:val="24"/>
          <w:szCs w:val="24"/>
        </w:rPr>
      </w:pPr>
      <w:r>
        <w:rPr>
          <w:rFonts w:ascii="宋体" w:hAnsi="宋体" w:cs="宋体"/>
          <w:sz w:val="24"/>
          <w:szCs w:val="24"/>
        </w:rPr>
        <w:t xml:space="preserve">    甲、乙双方根据中国的法律及相关的行政法规，本着互惠互利、共同发展的原则，经平等协商签订本</w:t>
      </w:r>
      <w:r>
        <w:rPr>
          <w:rFonts w:hint="eastAsia" w:ascii="宋体" w:hAnsi="宋体" w:cs="宋体"/>
          <w:sz w:val="24"/>
          <w:szCs w:val="24"/>
          <w:lang w:eastAsia="zh-CN"/>
        </w:rPr>
        <w:t>购销</w:t>
      </w:r>
      <w:r>
        <w:rPr>
          <w:rFonts w:hint="eastAsia" w:ascii="宋体" w:hAnsi="宋体" w:cs="宋体"/>
          <w:sz w:val="24"/>
          <w:szCs w:val="24"/>
        </w:rPr>
        <w:t>合同</w:t>
      </w:r>
      <w:r>
        <w:rPr>
          <w:rFonts w:ascii="宋体" w:hAnsi="宋体" w:cs="宋体"/>
          <w:sz w:val="24"/>
          <w:szCs w:val="24"/>
        </w:rPr>
        <w:t>书。双方同意受此</w:t>
      </w:r>
      <w:r>
        <w:rPr>
          <w:rFonts w:hint="eastAsia" w:ascii="宋体" w:hAnsi="宋体" w:cs="宋体"/>
          <w:sz w:val="24"/>
          <w:szCs w:val="24"/>
        </w:rPr>
        <w:t>合同</w:t>
      </w:r>
      <w:r>
        <w:rPr>
          <w:rFonts w:ascii="宋体" w:hAnsi="宋体" w:cs="宋体"/>
          <w:sz w:val="24"/>
          <w:szCs w:val="24"/>
        </w:rPr>
        <w:t>全部条款约束，本</w:t>
      </w:r>
      <w:r>
        <w:rPr>
          <w:rFonts w:hint="eastAsia" w:ascii="宋体" w:hAnsi="宋体" w:cs="宋体"/>
          <w:sz w:val="24"/>
          <w:szCs w:val="24"/>
        </w:rPr>
        <w:t>合同</w:t>
      </w:r>
      <w:r>
        <w:rPr>
          <w:rFonts w:ascii="宋体" w:hAnsi="宋体" w:cs="宋体"/>
          <w:sz w:val="24"/>
          <w:szCs w:val="24"/>
        </w:rPr>
        <w:t>的条款不构成甲方购买乙方货品的义务。</w:t>
      </w:r>
    </w:p>
    <w:p w14:paraId="02AA62AA">
      <w:pPr>
        <w:pStyle w:val="15"/>
        <w:spacing w:line="440" w:lineRule="exact"/>
        <w:ind w:firstLine="0"/>
        <w:rPr>
          <w:rFonts w:ascii="宋体" w:hAnsi="宋体" w:cs="宋体"/>
          <w:sz w:val="24"/>
          <w:szCs w:val="24"/>
          <w:u w:val="single"/>
        </w:rPr>
      </w:pPr>
      <w:r>
        <w:rPr>
          <w:rFonts w:hint="eastAsia" w:ascii="宋体" w:hAnsi="宋体" w:cs="宋体"/>
          <w:b/>
          <w:sz w:val="24"/>
          <w:szCs w:val="24"/>
          <w:lang w:eastAsia="zh-CN"/>
        </w:rPr>
        <w:t>1.</w:t>
      </w:r>
      <w:r>
        <w:rPr>
          <w:rFonts w:ascii="宋体" w:hAnsi="宋体" w:cs="宋体"/>
          <w:sz w:val="24"/>
          <w:szCs w:val="24"/>
        </w:rPr>
        <w:t>主要</w:t>
      </w:r>
      <w:r>
        <w:rPr>
          <w:rFonts w:hint="eastAsia" w:ascii="宋体" w:hAnsi="宋体" w:cs="宋体"/>
          <w:sz w:val="24"/>
          <w:szCs w:val="24"/>
          <w:lang w:val="en-US" w:eastAsia="zh-CN"/>
        </w:rPr>
        <w:t>采购</w:t>
      </w:r>
      <w:r>
        <w:rPr>
          <w:rFonts w:hint="eastAsia" w:ascii="宋体" w:hAnsi="宋体" w:cs="宋体"/>
          <w:sz w:val="24"/>
          <w:szCs w:val="24"/>
        </w:rPr>
        <w:t>商品种</w:t>
      </w:r>
      <w:r>
        <w:rPr>
          <w:rFonts w:hint="eastAsia" w:ascii="宋体" w:hAnsi="宋体" w:cs="宋体"/>
          <w:sz w:val="24"/>
          <w:szCs w:val="24"/>
          <w:lang w:val="en-US" w:eastAsia="zh-CN"/>
        </w:rPr>
        <w:t>类</w:t>
      </w:r>
      <w:r>
        <w:rPr>
          <w:rFonts w:ascii="宋体" w:hAnsi="宋体" w:cs="宋体"/>
          <w:sz w:val="24"/>
          <w:szCs w:val="24"/>
        </w:rPr>
        <w:t>：</w:t>
      </w:r>
      <w:r>
        <w:rPr>
          <w:rFonts w:ascii="宋体" w:hAnsi="宋体" w:cs="宋体"/>
          <w:sz w:val="24"/>
          <w:szCs w:val="24"/>
          <w:u w:val="single"/>
        </w:rPr>
        <w:t xml:space="preserve">  </w:t>
      </w:r>
      <w:r>
        <w:rPr>
          <w:rFonts w:hint="eastAsia" w:ascii="宋体" w:hAnsi="宋体" w:eastAsia="宋体" w:cs="宋体"/>
          <w:b w:val="0"/>
          <w:spacing w:val="0"/>
          <w:w w:val="100"/>
          <w:sz w:val="24"/>
          <w:szCs w:val="24"/>
          <w:u w:val="single"/>
        </w:rPr>
        <w:t>蔬菜、水果、</w:t>
      </w:r>
      <w:r>
        <w:rPr>
          <w:rFonts w:hint="eastAsia" w:ascii="宋体" w:hAnsi="宋体" w:eastAsia="宋体" w:cs="宋体"/>
          <w:b w:val="0"/>
          <w:spacing w:val="0"/>
          <w:w w:val="100"/>
          <w:sz w:val="24"/>
          <w:szCs w:val="24"/>
          <w:u w:val="single"/>
          <w:lang w:val="en-US" w:eastAsia="zh-CN"/>
        </w:rPr>
        <w:t>水产类、</w:t>
      </w:r>
      <w:r>
        <w:rPr>
          <w:rFonts w:hint="eastAsia" w:ascii="宋体" w:hAnsi="宋体" w:eastAsia="宋体" w:cs="宋体"/>
          <w:b w:val="0"/>
          <w:spacing w:val="0"/>
          <w:w w:val="100"/>
          <w:sz w:val="24"/>
          <w:szCs w:val="24"/>
          <w:u w:val="single"/>
        </w:rPr>
        <w:t>肉类、禽蛋、副食、冻品等产品</w:t>
      </w:r>
      <w:r>
        <w:rPr>
          <w:rFonts w:hint="eastAsia" w:ascii="宋体" w:hAnsi="宋体" w:cs="宋体"/>
          <w:sz w:val="24"/>
          <w:szCs w:val="24"/>
          <w:u w:val="single"/>
        </w:rPr>
        <w:t xml:space="preserve"> </w:t>
      </w:r>
      <w:r>
        <w:rPr>
          <w:rFonts w:ascii="宋体" w:hAnsi="宋体" w:cs="宋体"/>
          <w:sz w:val="24"/>
          <w:szCs w:val="24"/>
          <w:u w:val="single"/>
        </w:rPr>
        <w:t xml:space="preserve">  </w:t>
      </w:r>
    </w:p>
    <w:p w14:paraId="070D5724">
      <w:pPr>
        <w:spacing w:line="440" w:lineRule="exact"/>
        <w:rPr>
          <w:rFonts w:hint="default" w:ascii="宋体" w:hAnsi="宋体" w:cs="宋体"/>
          <w:kern w:val="1"/>
          <w:sz w:val="24"/>
          <w:szCs w:val="24"/>
          <w:u w:val="single"/>
          <w:lang w:val="en-US"/>
        </w:rPr>
      </w:pPr>
      <w:r>
        <w:rPr>
          <w:rFonts w:hint="eastAsia" w:ascii="宋体" w:hAnsi="宋体" w:cs="宋体"/>
          <w:b/>
          <w:kern w:val="1"/>
          <w:sz w:val="24"/>
          <w:szCs w:val="24"/>
          <w:lang w:eastAsia="zh-CN"/>
        </w:rPr>
        <w:t>2.</w:t>
      </w:r>
      <w:r>
        <w:rPr>
          <w:rFonts w:ascii="宋体" w:hAnsi="宋体" w:cs="宋体"/>
          <w:kern w:val="1"/>
          <w:sz w:val="24"/>
          <w:szCs w:val="24"/>
        </w:rPr>
        <w:t>供应合作方式</w:t>
      </w:r>
      <w:r>
        <w:rPr>
          <w:rFonts w:hint="eastAsia" w:ascii="宋体" w:hAnsi="宋体" w:cs="宋体"/>
          <w:kern w:val="1"/>
          <w:sz w:val="24"/>
          <w:szCs w:val="24"/>
        </w:rPr>
        <w:t>：</w:t>
      </w:r>
      <w:r>
        <w:rPr>
          <w:rFonts w:hint="eastAsia" w:ascii="宋体" w:hAnsi="宋体" w:cs="宋体"/>
          <w:kern w:val="1"/>
          <w:sz w:val="24"/>
          <w:szCs w:val="24"/>
          <w:lang w:val="en-US" w:eastAsia="zh-CN"/>
        </w:rPr>
        <w:t>以订单形式购销。</w:t>
      </w:r>
    </w:p>
    <w:p w14:paraId="2ABF4886">
      <w:pPr>
        <w:pStyle w:val="15"/>
        <w:spacing w:line="440" w:lineRule="exact"/>
        <w:rPr>
          <w:rFonts w:ascii="宋体" w:hAnsi="宋体" w:cs="宋体"/>
          <w:sz w:val="24"/>
          <w:szCs w:val="24"/>
        </w:rPr>
      </w:pPr>
      <w:r>
        <w:rPr>
          <w:rFonts w:hint="eastAsia" w:ascii="宋体" w:hAnsi="宋体" w:cs="宋体"/>
          <w:sz w:val="24"/>
          <w:szCs w:val="24"/>
        </w:rPr>
        <w:t>乙方按照</w:t>
      </w:r>
      <w:r>
        <w:rPr>
          <w:rFonts w:hint="eastAsia" w:ascii="宋体" w:hAnsi="宋体" w:cs="宋体"/>
          <w:sz w:val="24"/>
          <w:szCs w:val="24"/>
          <w:lang w:val="en-US" w:eastAsia="zh-CN"/>
        </w:rPr>
        <w:t>甲方需要的品种组织货源，并进行商品供货</w:t>
      </w:r>
      <w:r>
        <w:rPr>
          <w:rFonts w:ascii="宋体" w:hAnsi="宋体" w:cs="宋体"/>
          <w:sz w:val="24"/>
          <w:szCs w:val="24"/>
        </w:rPr>
        <w:t>。</w:t>
      </w:r>
    </w:p>
    <w:p w14:paraId="5FE7D3D0">
      <w:pPr>
        <w:spacing w:line="440" w:lineRule="exact"/>
        <w:rPr>
          <w:rFonts w:ascii="宋体" w:hAnsi="宋体" w:cs="宋体"/>
          <w:kern w:val="1"/>
          <w:sz w:val="24"/>
          <w:szCs w:val="24"/>
        </w:rPr>
      </w:pPr>
      <w:r>
        <w:rPr>
          <w:rFonts w:hint="eastAsia" w:ascii="宋体" w:hAnsi="宋体" w:cs="宋体"/>
          <w:b/>
          <w:kern w:val="1"/>
          <w:sz w:val="24"/>
          <w:szCs w:val="24"/>
          <w:lang w:eastAsia="zh-CN"/>
        </w:rPr>
        <w:t>3.</w:t>
      </w:r>
      <w:r>
        <w:rPr>
          <w:rFonts w:ascii="宋体" w:hAnsi="宋体" w:cs="宋体"/>
          <w:kern w:val="1"/>
          <w:sz w:val="24"/>
          <w:szCs w:val="24"/>
        </w:rPr>
        <w:t>付款方式：</w:t>
      </w:r>
      <w:r>
        <w:rPr>
          <w:rFonts w:hint="eastAsia" w:ascii="宋体" w:hAnsi="宋体" w:eastAsia="宋体" w:cs="宋体"/>
          <w:kern w:val="1"/>
          <w:sz w:val="24"/>
          <w:szCs w:val="24"/>
        </w:rPr>
        <w:sym w:font="Wingdings 2" w:char="00A3"/>
      </w:r>
      <w:r>
        <w:rPr>
          <w:rFonts w:hint="eastAsia" w:ascii="宋体" w:hAnsi="宋体" w:eastAsia="宋体" w:cs="宋体"/>
          <w:kern w:val="1"/>
          <w:sz w:val="24"/>
          <w:szCs w:val="24"/>
          <w:u w:val="none"/>
        </w:rPr>
        <w:t>转账</w:t>
      </w:r>
      <w:r>
        <w:rPr>
          <w:rFonts w:hint="eastAsia" w:ascii="宋体" w:hAnsi="宋体" w:eastAsia="宋体" w:cs="宋体"/>
          <w:kern w:val="1"/>
          <w:sz w:val="24"/>
          <w:szCs w:val="24"/>
          <w:u w:val="none"/>
          <w:lang w:eastAsia="zh-CN"/>
        </w:rPr>
        <w:t>；</w:t>
      </w:r>
      <w:r>
        <w:rPr>
          <w:rFonts w:hint="eastAsia" w:ascii="宋体" w:hAnsi="宋体" w:eastAsia="宋体" w:cs="宋体"/>
          <w:kern w:val="1"/>
          <w:sz w:val="24"/>
          <w:szCs w:val="24"/>
        </w:rPr>
        <w:sym w:font="Wingdings 2" w:char="00A3"/>
      </w:r>
      <w:r>
        <w:rPr>
          <w:rFonts w:hint="eastAsia" w:ascii="宋体" w:hAnsi="宋体" w:eastAsia="宋体" w:cs="宋体"/>
          <w:kern w:val="1"/>
          <w:sz w:val="24"/>
          <w:szCs w:val="24"/>
          <w:u w:val="none"/>
        </w:rPr>
        <w:t>支票</w:t>
      </w:r>
      <w:r>
        <w:rPr>
          <w:rFonts w:hint="eastAsia" w:ascii="宋体" w:hAnsi="宋体" w:eastAsia="宋体" w:cs="宋体"/>
          <w:kern w:val="1"/>
          <w:sz w:val="24"/>
          <w:szCs w:val="24"/>
          <w:u w:val="none"/>
          <w:lang w:eastAsia="zh-CN"/>
        </w:rPr>
        <w:t>；</w:t>
      </w:r>
      <w:r>
        <w:rPr>
          <w:rFonts w:hint="eastAsia" w:ascii="宋体" w:hAnsi="宋体" w:eastAsia="宋体" w:cs="宋体"/>
          <w:kern w:val="1"/>
          <w:sz w:val="24"/>
          <w:szCs w:val="24"/>
        </w:rPr>
        <w:sym w:font="Wingdings 2" w:char="00A3"/>
      </w:r>
      <w:r>
        <w:rPr>
          <w:rFonts w:hint="eastAsia" w:ascii="宋体" w:hAnsi="宋体" w:eastAsia="宋体" w:cs="宋体"/>
          <w:kern w:val="1"/>
          <w:sz w:val="24"/>
          <w:szCs w:val="24"/>
          <w:u w:val="none"/>
        </w:rPr>
        <w:t>汇票</w:t>
      </w:r>
      <w:r>
        <w:rPr>
          <w:rFonts w:hint="eastAsia" w:ascii="宋体" w:hAnsi="宋体" w:eastAsia="宋体" w:cs="宋体"/>
          <w:kern w:val="1"/>
          <w:sz w:val="24"/>
          <w:szCs w:val="24"/>
          <w:u w:val="none"/>
          <w:lang w:eastAsia="zh-CN"/>
        </w:rPr>
        <w:t>；</w:t>
      </w:r>
      <w:r>
        <w:rPr>
          <w:rFonts w:hint="eastAsia" w:ascii="宋体" w:hAnsi="宋体" w:eastAsia="宋体" w:cs="宋体"/>
          <w:kern w:val="1"/>
          <w:sz w:val="24"/>
          <w:szCs w:val="24"/>
        </w:rPr>
        <w:sym w:font="Wingdings 2" w:char="00A3"/>
      </w:r>
      <w:r>
        <w:rPr>
          <w:rFonts w:hint="eastAsia" w:ascii="宋体" w:hAnsi="宋体" w:eastAsia="宋体" w:cs="宋体"/>
          <w:kern w:val="1"/>
          <w:sz w:val="24"/>
          <w:szCs w:val="24"/>
          <w:u w:val="none"/>
          <w:lang w:eastAsia="zh-CN"/>
        </w:rPr>
        <w:t>承兑汇票</w:t>
      </w:r>
      <w:r>
        <w:rPr>
          <w:rFonts w:hint="eastAsia" w:ascii="宋体" w:hAnsi="宋体" w:cs="宋体"/>
          <w:kern w:val="1"/>
          <w:sz w:val="24"/>
          <w:szCs w:val="24"/>
        </w:rPr>
        <w:t xml:space="preserve"> </w:t>
      </w:r>
    </w:p>
    <w:p w14:paraId="6A7C0637">
      <w:pPr>
        <w:spacing w:line="440" w:lineRule="exact"/>
        <w:rPr>
          <w:rFonts w:ascii="宋体" w:hAnsi="宋体" w:cs="宋体"/>
          <w:kern w:val="1"/>
          <w:sz w:val="24"/>
          <w:szCs w:val="24"/>
          <w:u w:val="single"/>
        </w:rPr>
      </w:pPr>
      <w:r>
        <w:rPr>
          <w:rFonts w:hint="eastAsia" w:ascii="宋体" w:hAnsi="宋体" w:cs="宋体"/>
          <w:b/>
          <w:kern w:val="1"/>
          <w:sz w:val="24"/>
          <w:szCs w:val="24"/>
          <w:lang w:eastAsia="zh-CN"/>
        </w:rPr>
        <w:t>4.</w:t>
      </w:r>
      <w:r>
        <w:rPr>
          <w:rFonts w:ascii="宋体" w:hAnsi="宋体" w:cs="宋体"/>
          <w:kern w:val="1"/>
          <w:sz w:val="24"/>
          <w:szCs w:val="24"/>
        </w:rPr>
        <w:t>付款账期：</w:t>
      </w:r>
      <w:r>
        <w:rPr>
          <w:rFonts w:hint="eastAsia" w:ascii="宋体" w:hAnsi="宋体" w:cs="宋体"/>
          <w:kern w:val="1"/>
          <w:sz w:val="24"/>
          <w:szCs w:val="24"/>
        </w:rPr>
        <w:t>甲乙双方每</w:t>
      </w:r>
      <w:r>
        <w:rPr>
          <w:rFonts w:hint="eastAsia" w:ascii="宋体" w:hAnsi="宋体" w:cs="宋体"/>
          <w:kern w:val="1"/>
          <w:sz w:val="24"/>
          <w:szCs w:val="24"/>
          <w:u w:val="single"/>
          <w:lang w:val="en-US" w:eastAsia="zh-CN"/>
        </w:rPr>
        <w:t xml:space="preserve">  10   </w:t>
      </w:r>
      <w:r>
        <w:rPr>
          <w:rFonts w:hint="eastAsia" w:ascii="宋体" w:hAnsi="宋体" w:cs="宋体"/>
          <w:kern w:val="1"/>
          <w:sz w:val="24"/>
          <w:szCs w:val="24"/>
          <w:lang w:eastAsia="zh-CN"/>
        </w:rPr>
        <w:t>个工作日</w:t>
      </w:r>
      <w:r>
        <w:rPr>
          <w:rFonts w:hint="eastAsia" w:ascii="宋体" w:hAnsi="宋体" w:cs="宋体"/>
          <w:kern w:val="1"/>
          <w:sz w:val="24"/>
          <w:szCs w:val="24"/>
        </w:rPr>
        <w:t>对账一次，对账后</w:t>
      </w:r>
      <w:r>
        <w:rPr>
          <w:rFonts w:hint="eastAsia" w:ascii="宋体" w:hAnsi="宋体" w:cs="宋体"/>
          <w:kern w:val="1"/>
          <w:sz w:val="24"/>
          <w:szCs w:val="24"/>
          <w:u w:val="single"/>
          <w:lang w:val="en-US" w:eastAsia="zh-CN"/>
        </w:rPr>
        <w:t xml:space="preserve"> 10  </w:t>
      </w:r>
      <w:r>
        <w:rPr>
          <w:rFonts w:hint="eastAsia" w:ascii="宋体" w:hAnsi="宋体" w:cs="宋体"/>
          <w:kern w:val="1"/>
          <w:sz w:val="24"/>
          <w:szCs w:val="24"/>
          <w:lang w:val="en-US" w:eastAsia="zh-CN"/>
        </w:rPr>
        <w:t>个工作日内</w:t>
      </w:r>
      <w:r>
        <w:rPr>
          <w:rFonts w:hint="eastAsia" w:ascii="宋体" w:hAnsi="宋体" w:cs="宋体"/>
          <w:kern w:val="1"/>
          <w:sz w:val="24"/>
          <w:szCs w:val="24"/>
        </w:rPr>
        <w:t>甲方按双方确认金额付款给乙方。</w:t>
      </w:r>
    </w:p>
    <w:p w14:paraId="22C1E669">
      <w:pPr>
        <w:pStyle w:val="15"/>
        <w:spacing w:line="440" w:lineRule="exact"/>
        <w:ind w:firstLine="0"/>
        <w:rPr>
          <w:rFonts w:ascii="宋体" w:hAnsi="宋体" w:cs="宋体"/>
          <w:sz w:val="24"/>
          <w:szCs w:val="24"/>
          <w:u w:val="single"/>
        </w:rPr>
      </w:pPr>
      <w:r>
        <w:rPr>
          <w:rFonts w:hint="eastAsia" w:ascii="宋体" w:hAnsi="宋体" w:cs="宋体"/>
          <w:sz w:val="24"/>
          <w:szCs w:val="24"/>
        </w:rPr>
        <w:t xml:space="preserve">    </w:t>
      </w:r>
      <w:r>
        <w:rPr>
          <w:rFonts w:ascii="宋体" w:hAnsi="宋体" w:cs="宋体"/>
          <w:sz w:val="24"/>
          <w:szCs w:val="24"/>
        </w:rPr>
        <w:t>结算方式详述：</w:t>
      </w:r>
      <w:r>
        <w:rPr>
          <w:rFonts w:hint="eastAsia" w:ascii="宋体" w:hAnsi="宋体" w:cs="宋体"/>
          <w:sz w:val="24"/>
          <w:szCs w:val="24"/>
        </w:rPr>
        <w:t>乙方</w:t>
      </w:r>
      <w:r>
        <w:rPr>
          <w:rFonts w:hint="eastAsia" w:ascii="宋体" w:hAnsi="宋体" w:cs="宋体"/>
          <w:sz w:val="24"/>
          <w:szCs w:val="24"/>
          <w:lang w:val="en-US" w:eastAsia="zh-CN"/>
        </w:rPr>
        <w:t>同意按照甲方规定，</w:t>
      </w:r>
      <w:r>
        <w:rPr>
          <w:rFonts w:hint="eastAsia" w:ascii="宋体" w:hAnsi="宋体" w:cs="宋体"/>
          <w:sz w:val="24"/>
          <w:szCs w:val="24"/>
        </w:rPr>
        <w:t>根据</w:t>
      </w:r>
      <w:r>
        <w:rPr>
          <w:rFonts w:hint="eastAsia" w:ascii="宋体" w:hAnsi="宋体" w:cs="宋体"/>
          <w:sz w:val="24"/>
          <w:szCs w:val="24"/>
          <w:lang w:val="en-US" w:eastAsia="zh-CN"/>
        </w:rPr>
        <w:t>双</w:t>
      </w:r>
      <w:r>
        <w:rPr>
          <w:rFonts w:hint="eastAsia" w:ascii="宋体" w:hAnsi="宋体" w:cs="宋体"/>
          <w:sz w:val="24"/>
          <w:szCs w:val="24"/>
        </w:rPr>
        <w:t>方</w:t>
      </w:r>
      <w:r>
        <w:rPr>
          <w:rFonts w:hint="eastAsia" w:ascii="宋体" w:hAnsi="宋体" w:cs="宋体"/>
          <w:sz w:val="24"/>
          <w:szCs w:val="24"/>
          <w:lang w:val="en-US" w:eastAsia="zh-CN"/>
        </w:rPr>
        <w:t>采购订单、送货验收单为依据进行对账，并形成对账单经双方签字确认后开具</w:t>
      </w:r>
      <w:r>
        <w:rPr>
          <w:rFonts w:hint="eastAsia" w:ascii="宋体" w:hAnsi="宋体" w:cs="宋体"/>
          <w:sz w:val="24"/>
          <w:szCs w:val="24"/>
        </w:rPr>
        <w:t>增值税普通发票或增值税专用发票，</w:t>
      </w:r>
      <w:r>
        <w:rPr>
          <w:rFonts w:hint="eastAsia" w:ascii="宋体" w:hAnsi="宋体" w:cs="宋体"/>
          <w:sz w:val="24"/>
          <w:szCs w:val="24"/>
          <w:lang w:val="en-US" w:eastAsia="zh-CN"/>
        </w:rPr>
        <w:t>自甲方收到对账单及发票后</w:t>
      </w:r>
      <w:r>
        <w:rPr>
          <w:rFonts w:hint="eastAsia" w:ascii="宋体" w:hAnsi="宋体" w:cs="宋体"/>
          <w:sz w:val="24"/>
          <w:szCs w:val="24"/>
          <w:u w:val="single"/>
          <w:lang w:val="en-US" w:eastAsia="zh-CN"/>
        </w:rPr>
        <w:t xml:space="preserve">  10   </w:t>
      </w:r>
      <w:r>
        <w:rPr>
          <w:rFonts w:hint="eastAsia" w:ascii="宋体" w:hAnsi="宋体" w:cs="宋体"/>
          <w:sz w:val="24"/>
          <w:szCs w:val="24"/>
        </w:rPr>
        <w:t>个工作日</w:t>
      </w:r>
      <w:r>
        <w:rPr>
          <w:rFonts w:hint="eastAsia" w:ascii="宋体" w:hAnsi="宋体" w:cs="宋体"/>
          <w:sz w:val="24"/>
          <w:szCs w:val="24"/>
          <w:lang w:eastAsia="zh-CN"/>
        </w:rPr>
        <w:t>内</w:t>
      </w:r>
      <w:r>
        <w:rPr>
          <w:rFonts w:hint="eastAsia" w:ascii="宋体" w:hAnsi="宋体" w:cs="宋体"/>
          <w:sz w:val="24"/>
          <w:szCs w:val="24"/>
        </w:rPr>
        <w:t>将相应的货款支付给乙方。</w:t>
      </w:r>
    </w:p>
    <w:p w14:paraId="77A2654B">
      <w:pPr>
        <w:spacing w:line="440" w:lineRule="exact"/>
        <w:rPr>
          <w:rFonts w:hint="eastAsia" w:ascii="宋体" w:hAnsi="宋体" w:eastAsia="宋体" w:cs="宋体"/>
          <w:kern w:val="1"/>
          <w:sz w:val="24"/>
          <w:szCs w:val="24"/>
        </w:rPr>
      </w:pPr>
      <w:r>
        <w:rPr>
          <w:rFonts w:hint="eastAsia" w:ascii="宋体" w:hAnsi="宋体" w:eastAsia="宋体" w:cs="宋体"/>
          <w:b/>
          <w:kern w:val="1"/>
          <w:sz w:val="24"/>
          <w:szCs w:val="24"/>
          <w:lang w:eastAsia="zh-CN"/>
        </w:rPr>
        <w:t>5.</w:t>
      </w:r>
      <w:r>
        <w:rPr>
          <w:rFonts w:hint="eastAsia" w:ascii="宋体" w:hAnsi="宋体" w:eastAsia="宋体" w:cs="宋体"/>
          <w:kern w:val="1"/>
          <w:sz w:val="24"/>
          <w:szCs w:val="24"/>
        </w:rPr>
        <w:t>付款条件：</w:t>
      </w:r>
    </w:p>
    <w:p w14:paraId="2E2B1EDE">
      <w:pPr>
        <w:pStyle w:val="15"/>
        <w:numPr>
          <w:ilvl w:val="0"/>
          <w:numId w:val="0"/>
        </w:numPr>
        <w:tabs>
          <w:tab w:val="left" w:pos="905"/>
        </w:tabs>
        <w:spacing w:before="1" w:line="343" w:lineRule="auto"/>
        <w:ind w:left="540" w:firstLine="0"/>
        <w:jc w:val="both"/>
        <w:rPr>
          <w:rFonts w:hint="eastAsia" w:ascii="宋体" w:hAnsi="宋体" w:eastAsia="宋体" w:cs="宋体"/>
          <w:sz w:val="24"/>
          <w:lang w:eastAsia="zh-CN"/>
        </w:rPr>
      </w:pPr>
      <w:r>
        <w:rPr>
          <w:rFonts w:hint="eastAsia" w:ascii="宋体" w:hAnsi="宋体" w:eastAsia="宋体" w:cs="宋体"/>
          <w:sz w:val="24"/>
          <w:szCs w:val="24"/>
        </w:rPr>
        <w:t>1）发票</w:t>
      </w:r>
      <w:r>
        <w:rPr>
          <w:rFonts w:hint="eastAsia" w:ascii="宋体" w:hAnsi="宋体" w:eastAsia="宋体" w:cs="宋体"/>
          <w:sz w:val="24"/>
          <w:lang w:val="en-US" w:eastAsia="zh-CN"/>
        </w:rPr>
        <w:t>要求</w:t>
      </w:r>
      <w:r>
        <w:rPr>
          <w:rFonts w:hint="eastAsia" w:ascii="宋体" w:hAnsi="宋体" w:eastAsia="宋体" w:cs="宋体"/>
          <w:sz w:val="24"/>
          <w:lang w:eastAsia="zh-CN"/>
        </w:rPr>
        <w:t>：</w:t>
      </w:r>
    </w:p>
    <w:p w14:paraId="5CC49FF4">
      <w:pPr>
        <w:pStyle w:val="15"/>
        <w:numPr>
          <w:ilvl w:val="0"/>
          <w:numId w:val="0"/>
        </w:numPr>
        <w:tabs>
          <w:tab w:val="left" w:pos="905"/>
        </w:tabs>
        <w:spacing w:before="1" w:line="343" w:lineRule="auto"/>
        <w:ind w:left="540" w:firstLine="0"/>
        <w:jc w:val="both"/>
        <w:rPr>
          <w:rFonts w:hint="eastAsia" w:ascii="宋体" w:hAnsi="宋体" w:eastAsia="宋体" w:cs="宋体"/>
          <w:kern w:val="1"/>
          <w:sz w:val="24"/>
          <w:szCs w:val="24"/>
          <w:lang w:val="en-US" w:eastAsia="zh-CN"/>
        </w:rPr>
      </w:pPr>
      <w:r>
        <w:rPr>
          <w:rFonts w:hint="eastAsia" w:ascii="宋体" w:hAnsi="宋体" w:eastAsia="宋体" w:cs="宋体"/>
          <w:sz w:val="24"/>
          <w:lang w:val="en-US" w:eastAsia="zh-CN"/>
        </w:rPr>
        <w:t>A.发票类型：</w:t>
      </w:r>
      <w:r>
        <w:rPr>
          <w:rFonts w:hint="eastAsia" w:ascii="宋体" w:hAnsi="宋体" w:eastAsia="宋体" w:cs="宋体"/>
          <w:kern w:val="1"/>
          <w:sz w:val="24"/>
          <w:szCs w:val="24"/>
        </w:rPr>
        <w:sym w:font="Wingdings 2" w:char="00A3"/>
      </w:r>
      <w:r>
        <w:rPr>
          <w:rFonts w:hint="eastAsia" w:ascii="宋体" w:hAnsi="宋体" w:eastAsia="宋体" w:cs="宋体"/>
          <w:kern w:val="1"/>
          <w:sz w:val="24"/>
          <w:szCs w:val="24"/>
          <w:lang w:val="en-US" w:eastAsia="zh-CN"/>
        </w:rPr>
        <w:t>专票</w:t>
      </w:r>
      <w:r>
        <w:rPr>
          <w:rFonts w:hint="eastAsia" w:ascii="宋体" w:hAnsi="宋体" w:eastAsia="宋体" w:cs="宋体"/>
          <w:kern w:val="1"/>
          <w:sz w:val="24"/>
          <w:szCs w:val="24"/>
          <w:u w:val="none"/>
          <w:lang w:eastAsia="zh-CN"/>
        </w:rPr>
        <w:t>；</w:t>
      </w:r>
      <w:r>
        <w:rPr>
          <w:rFonts w:hint="eastAsia" w:ascii="宋体" w:hAnsi="宋体" w:eastAsia="宋体" w:cs="宋体"/>
          <w:kern w:val="1"/>
          <w:sz w:val="24"/>
          <w:szCs w:val="24"/>
        </w:rPr>
        <w:sym w:font="Wingdings 2" w:char="00A3"/>
      </w:r>
      <w:r>
        <w:rPr>
          <w:rFonts w:hint="eastAsia" w:ascii="宋体" w:hAnsi="宋体" w:eastAsia="宋体" w:cs="宋体"/>
          <w:kern w:val="1"/>
          <w:sz w:val="24"/>
          <w:szCs w:val="24"/>
          <w:lang w:val="en-US" w:eastAsia="zh-CN"/>
        </w:rPr>
        <w:t>普票；</w:t>
      </w:r>
    </w:p>
    <w:p w14:paraId="0F423E8C">
      <w:pPr>
        <w:pStyle w:val="15"/>
        <w:numPr>
          <w:ilvl w:val="0"/>
          <w:numId w:val="0"/>
        </w:numPr>
        <w:tabs>
          <w:tab w:val="left" w:pos="905"/>
        </w:tabs>
        <w:spacing w:before="1" w:line="343" w:lineRule="auto"/>
        <w:ind w:left="540" w:firstLine="0"/>
        <w:jc w:val="both"/>
        <w:rPr>
          <w:rFonts w:hint="eastAsia" w:ascii="宋体" w:hAnsi="宋体" w:eastAsia="宋体" w:cs="宋体"/>
          <w:kern w:val="1"/>
          <w:sz w:val="24"/>
          <w:szCs w:val="24"/>
          <w:u w:val="none"/>
          <w:lang w:val="en-US" w:eastAsia="zh-CN"/>
        </w:rPr>
      </w:pPr>
      <w:r>
        <w:rPr>
          <w:rFonts w:hint="eastAsia" w:ascii="宋体" w:hAnsi="宋体" w:eastAsia="宋体" w:cs="宋体"/>
          <w:kern w:val="1"/>
          <w:sz w:val="24"/>
          <w:szCs w:val="24"/>
          <w:lang w:val="en-US" w:eastAsia="zh-CN"/>
        </w:rPr>
        <w:t>B.税率：根据税务政策开具</w:t>
      </w:r>
      <w:r>
        <w:rPr>
          <w:rFonts w:hint="eastAsia" w:ascii="宋体" w:hAnsi="宋体" w:eastAsia="宋体" w:cs="宋体"/>
          <w:kern w:val="1"/>
          <w:sz w:val="24"/>
          <w:szCs w:val="24"/>
          <w:u w:val="none"/>
          <w:lang w:val="en-US" w:eastAsia="zh-CN"/>
        </w:rPr>
        <w:t>；</w:t>
      </w:r>
    </w:p>
    <w:p w14:paraId="203DB0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cs="宋体"/>
          <w:sz w:val="24"/>
          <w:szCs w:val="24"/>
        </w:rPr>
      </w:pPr>
      <w:r>
        <w:rPr>
          <w:rFonts w:hint="eastAsia" w:ascii="宋体" w:hAnsi="宋体" w:eastAsia="宋体" w:cs="宋体"/>
          <w:kern w:val="1"/>
          <w:sz w:val="24"/>
          <w:szCs w:val="24"/>
          <w:u w:val="none"/>
          <w:lang w:val="en-US" w:eastAsia="zh-CN"/>
        </w:rPr>
        <w:t>C.金额是否含税：</w:t>
      </w:r>
      <w:r>
        <w:rPr>
          <w:rFonts w:hint="eastAsia" w:ascii="宋体" w:hAnsi="宋体" w:eastAsia="宋体" w:cs="宋体"/>
          <w:kern w:val="1"/>
          <w:sz w:val="24"/>
          <w:szCs w:val="24"/>
        </w:rPr>
        <w:sym w:font="Wingdings 2" w:char="00A3"/>
      </w:r>
      <w:r>
        <w:rPr>
          <w:rFonts w:hint="eastAsia" w:ascii="宋体" w:hAnsi="宋体" w:eastAsia="宋体" w:cs="宋体"/>
          <w:kern w:val="1"/>
          <w:sz w:val="24"/>
          <w:szCs w:val="24"/>
          <w:lang w:val="en-US" w:eastAsia="zh-CN"/>
        </w:rPr>
        <w:t>含税</w:t>
      </w:r>
      <w:r>
        <w:rPr>
          <w:rFonts w:hint="eastAsia" w:ascii="宋体" w:hAnsi="宋体" w:eastAsia="宋体" w:cs="宋体"/>
          <w:kern w:val="1"/>
          <w:sz w:val="24"/>
          <w:szCs w:val="24"/>
          <w:u w:val="none"/>
          <w:lang w:eastAsia="zh-CN"/>
        </w:rPr>
        <w:t>；</w:t>
      </w:r>
      <w:r>
        <w:rPr>
          <w:rFonts w:hint="eastAsia" w:ascii="宋体" w:hAnsi="宋体" w:eastAsia="宋体" w:cs="宋体"/>
          <w:kern w:val="1"/>
          <w:sz w:val="24"/>
          <w:szCs w:val="24"/>
        </w:rPr>
        <w:sym w:font="Wingdings 2" w:char="00A3"/>
      </w:r>
      <w:r>
        <w:rPr>
          <w:rFonts w:hint="eastAsia" w:ascii="宋体" w:hAnsi="宋体" w:eastAsia="宋体" w:cs="宋体"/>
          <w:kern w:val="1"/>
          <w:sz w:val="24"/>
          <w:szCs w:val="24"/>
          <w:lang w:val="en-US" w:eastAsia="zh-CN"/>
        </w:rPr>
        <w:t>不含税。</w:t>
      </w:r>
    </w:p>
    <w:p w14:paraId="009F56D4">
      <w:pPr>
        <w:pStyle w:val="15"/>
        <w:spacing w:line="440" w:lineRule="exact"/>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）甲方在规定的支付时间（如遇节假日或银行休息日，则为下一营业日），将结算截止日期前所收商品的应付货款转入乙方银行账户或向乙方开具转账支票。</w:t>
      </w:r>
    </w:p>
    <w:p w14:paraId="52E12B73">
      <w:pPr>
        <w:pStyle w:val="15"/>
        <w:spacing w:line="440" w:lineRule="exact"/>
        <w:rPr>
          <w:rFonts w:ascii="宋体" w:hAnsi="宋体" w:cs="宋体"/>
          <w:sz w:val="24"/>
          <w:szCs w:val="24"/>
        </w:rPr>
      </w:pPr>
      <w:r>
        <w:rPr>
          <w:rFonts w:hint="eastAsia" w:ascii="宋体" w:hAnsi="宋体" w:cs="宋体"/>
          <w:sz w:val="24"/>
          <w:szCs w:val="24"/>
          <w:lang w:val="en-US" w:eastAsia="zh-CN"/>
        </w:rPr>
        <w:t>3</w:t>
      </w:r>
      <w:r>
        <w:rPr>
          <w:rFonts w:ascii="宋体" w:hAnsi="宋体" w:cs="宋体"/>
          <w:sz w:val="24"/>
          <w:szCs w:val="24"/>
        </w:rPr>
        <w:t>）如乙方在</w:t>
      </w:r>
      <w:r>
        <w:rPr>
          <w:rFonts w:hint="eastAsia" w:ascii="宋体" w:hAnsi="宋体" w:cs="宋体"/>
          <w:sz w:val="24"/>
          <w:szCs w:val="24"/>
        </w:rPr>
        <w:t>商品验收完毕后未及时</w:t>
      </w:r>
      <w:r>
        <w:rPr>
          <w:rFonts w:ascii="宋体" w:hAnsi="宋体" w:cs="宋体"/>
          <w:sz w:val="24"/>
          <w:szCs w:val="24"/>
        </w:rPr>
        <w:t>提供对账单据</w:t>
      </w:r>
      <w:r>
        <w:rPr>
          <w:rFonts w:hint="eastAsia" w:ascii="宋体" w:hAnsi="宋体" w:cs="宋体"/>
          <w:sz w:val="24"/>
          <w:szCs w:val="24"/>
        </w:rPr>
        <w:t>或</w:t>
      </w:r>
      <w:r>
        <w:rPr>
          <w:rFonts w:ascii="宋体" w:hAnsi="宋体" w:cs="宋体"/>
          <w:sz w:val="24"/>
          <w:szCs w:val="24"/>
        </w:rPr>
        <w:t>没有提供正规</w:t>
      </w:r>
      <w:r>
        <w:rPr>
          <w:rFonts w:hint="eastAsia" w:ascii="宋体" w:hAnsi="宋体" w:cs="宋体"/>
          <w:sz w:val="24"/>
          <w:szCs w:val="24"/>
        </w:rPr>
        <w:t>、有效</w:t>
      </w:r>
      <w:r>
        <w:rPr>
          <w:rFonts w:ascii="宋体" w:hAnsi="宋体" w:cs="宋体"/>
          <w:sz w:val="24"/>
          <w:szCs w:val="24"/>
        </w:rPr>
        <w:t>等额</w:t>
      </w:r>
      <w:r>
        <w:rPr>
          <w:rFonts w:hint="eastAsia" w:ascii="宋体" w:hAnsi="宋体" w:cs="宋体"/>
          <w:sz w:val="24"/>
          <w:szCs w:val="24"/>
          <w:lang w:val="en-US" w:eastAsia="zh-CN"/>
        </w:rPr>
        <w:t>发</w:t>
      </w:r>
      <w:r>
        <w:rPr>
          <w:rFonts w:ascii="宋体" w:hAnsi="宋体" w:cs="宋体"/>
          <w:sz w:val="24"/>
          <w:szCs w:val="24"/>
        </w:rPr>
        <w:t>票，甲方有权将当期货款并入下期，待乙方提供</w:t>
      </w:r>
      <w:r>
        <w:rPr>
          <w:rFonts w:hint="eastAsia" w:ascii="宋体" w:hAnsi="宋体" w:cs="宋体"/>
          <w:sz w:val="24"/>
          <w:szCs w:val="24"/>
        </w:rPr>
        <w:t>对账单据和正规、有效等额</w:t>
      </w:r>
      <w:r>
        <w:rPr>
          <w:rFonts w:hint="eastAsia" w:ascii="宋体" w:hAnsi="宋体" w:cs="宋体"/>
          <w:sz w:val="24"/>
          <w:szCs w:val="24"/>
          <w:lang w:val="en-US" w:eastAsia="zh-CN"/>
        </w:rPr>
        <w:t>发</w:t>
      </w:r>
      <w:r>
        <w:rPr>
          <w:rFonts w:hint="eastAsia" w:ascii="宋体" w:hAnsi="宋体" w:cs="宋体"/>
          <w:sz w:val="24"/>
          <w:szCs w:val="24"/>
        </w:rPr>
        <w:t>票后再进行结算</w:t>
      </w:r>
      <w:r>
        <w:rPr>
          <w:rFonts w:ascii="宋体" w:hAnsi="宋体" w:cs="宋体"/>
          <w:sz w:val="24"/>
          <w:szCs w:val="24"/>
        </w:rPr>
        <w:t>。</w:t>
      </w:r>
    </w:p>
    <w:p w14:paraId="2F047142">
      <w:pPr>
        <w:spacing w:line="440" w:lineRule="exact"/>
        <w:rPr>
          <w:rFonts w:ascii="宋体" w:hAnsi="宋体" w:cs="宋体"/>
          <w:kern w:val="1"/>
          <w:sz w:val="24"/>
          <w:szCs w:val="24"/>
        </w:rPr>
      </w:pPr>
      <w:r>
        <w:rPr>
          <w:rFonts w:hint="eastAsia" w:ascii="宋体" w:hAnsi="宋体" w:cs="宋体"/>
          <w:b/>
          <w:kern w:val="1"/>
          <w:sz w:val="24"/>
          <w:szCs w:val="24"/>
          <w:lang w:eastAsia="zh-CN"/>
        </w:rPr>
        <w:t>6.</w:t>
      </w:r>
      <w:r>
        <w:rPr>
          <w:rFonts w:ascii="宋体" w:hAnsi="宋体" w:cs="宋体"/>
          <w:kern w:val="1"/>
          <w:sz w:val="24"/>
          <w:szCs w:val="24"/>
        </w:rPr>
        <w:t>供应商（乙方）交货时间：</w:t>
      </w:r>
    </w:p>
    <w:p w14:paraId="795189A3">
      <w:pPr>
        <w:spacing w:line="440" w:lineRule="exact"/>
        <w:rPr>
          <w:rFonts w:ascii="宋体" w:hAnsi="宋体" w:cs="宋体"/>
          <w:sz w:val="24"/>
          <w:szCs w:val="24"/>
        </w:rPr>
      </w:pPr>
      <w:r>
        <w:rPr>
          <w:rFonts w:hint="eastAsia" w:ascii="宋体" w:hAnsi="宋体" w:cs="宋体"/>
          <w:kern w:val="1"/>
          <w:sz w:val="24"/>
          <w:szCs w:val="24"/>
        </w:rPr>
        <w:t xml:space="preserve">    甲方根据实际情况必须于</w:t>
      </w:r>
      <w:r>
        <w:rPr>
          <w:rFonts w:hint="eastAsia" w:ascii="宋体" w:hAnsi="宋体" w:cs="宋体"/>
          <w:kern w:val="1"/>
          <w:sz w:val="24"/>
          <w:szCs w:val="24"/>
          <w:lang w:eastAsia="zh-CN"/>
        </w:rPr>
        <w:t>每天</w:t>
      </w:r>
      <w:r>
        <w:rPr>
          <w:rFonts w:hint="eastAsia" w:ascii="宋体" w:hAnsi="宋体" w:cs="宋体"/>
          <w:kern w:val="1"/>
          <w:sz w:val="24"/>
          <w:szCs w:val="24"/>
          <w:u w:val="single"/>
          <w:lang w:val="en-US" w:eastAsia="zh-CN"/>
        </w:rPr>
        <w:t xml:space="preserve">   12:00    </w:t>
      </w:r>
      <w:r>
        <w:rPr>
          <w:rFonts w:hint="eastAsia" w:ascii="宋体" w:hAnsi="宋体" w:cs="宋体"/>
          <w:kern w:val="1"/>
          <w:sz w:val="24"/>
          <w:szCs w:val="24"/>
        </w:rPr>
        <w:t>前，将次日</w:t>
      </w:r>
      <w:r>
        <w:rPr>
          <w:rFonts w:hint="eastAsia" w:ascii="宋体" w:hAnsi="宋体" w:cs="宋体"/>
          <w:kern w:val="1"/>
          <w:sz w:val="24"/>
          <w:szCs w:val="24"/>
          <w:u w:val="single"/>
          <w:lang w:val="en-US" w:eastAsia="zh-CN"/>
        </w:rPr>
        <w:t xml:space="preserve">  采购       </w:t>
      </w:r>
      <w:r>
        <w:rPr>
          <w:rFonts w:hint="eastAsia" w:ascii="宋体" w:hAnsi="宋体" w:cs="宋体"/>
          <w:kern w:val="1"/>
          <w:sz w:val="24"/>
          <w:szCs w:val="24"/>
        </w:rPr>
        <w:t>所需商品品种、数量、规格以及双方商定的单价以订货单的形式确认并报给乙方接单人员，以便乙方能及时与乙方基地联系，组织货源。</w:t>
      </w:r>
      <w:r>
        <w:rPr>
          <w:rFonts w:ascii="宋体" w:hAnsi="宋体" w:cs="宋体"/>
          <w:sz w:val="24"/>
          <w:szCs w:val="24"/>
        </w:rPr>
        <w:t>乙方必须在甲方下订货单的</w:t>
      </w:r>
      <w:r>
        <w:rPr>
          <w:rFonts w:hint="eastAsia" w:ascii="宋体" w:hAnsi="宋体" w:cs="宋体"/>
          <w:sz w:val="24"/>
          <w:szCs w:val="24"/>
          <w:lang w:val="en-US" w:eastAsia="zh-CN"/>
        </w:rPr>
        <w:t>次</w:t>
      </w:r>
      <w:r>
        <w:rPr>
          <w:rFonts w:hint="eastAsia" w:ascii="宋体" w:hAnsi="宋体" w:cs="宋体"/>
          <w:sz w:val="24"/>
          <w:szCs w:val="24"/>
        </w:rPr>
        <w:t>日</w:t>
      </w:r>
      <w:r>
        <w:rPr>
          <w:rFonts w:hint="eastAsia" w:ascii="宋体" w:hAnsi="宋体" w:cs="宋体"/>
          <w:sz w:val="24"/>
          <w:szCs w:val="24"/>
          <w:highlight w:val="none"/>
          <w:u w:val="single"/>
          <w:lang w:val="en-US" w:eastAsia="zh-CN"/>
        </w:rPr>
        <w:t>3:00</w:t>
      </w:r>
      <w:r>
        <w:rPr>
          <w:rFonts w:hint="eastAsia" w:ascii="宋体" w:hAnsi="宋体" w:cs="宋体"/>
          <w:sz w:val="24"/>
          <w:szCs w:val="24"/>
        </w:rPr>
        <w:t>前将甲方所需的商品保质保量</w:t>
      </w:r>
      <w:r>
        <w:rPr>
          <w:rFonts w:ascii="宋体" w:hAnsi="宋体" w:cs="宋体"/>
          <w:sz w:val="24"/>
          <w:szCs w:val="24"/>
        </w:rPr>
        <w:t>送到甲方指定地点。</w:t>
      </w:r>
    </w:p>
    <w:p w14:paraId="6722DDF5">
      <w:pPr>
        <w:spacing w:line="440" w:lineRule="exact"/>
        <w:rPr>
          <w:rFonts w:ascii="宋体" w:hAnsi="宋体" w:cs="宋体"/>
          <w:kern w:val="1"/>
          <w:sz w:val="24"/>
          <w:szCs w:val="24"/>
        </w:rPr>
      </w:pPr>
      <w:r>
        <w:rPr>
          <w:rFonts w:hint="eastAsia" w:ascii="宋体" w:hAnsi="宋体" w:cs="宋体"/>
          <w:b/>
          <w:kern w:val="1"/>
          <w:sz w:val="24"/>
          <w:szCs w:val="24"/>
          <w:lang w:eastAsia="zh-CN"/>
        </w:rPr>
        <w:t>7.</w:t>
      </w:r>
      <w:r>
        <w:rPr>
          <w:rFonts w:ascii="宋体" w:hAnsi="宋体" w:cs="宋体"/>
          <w:kern w:val="1"/>
          <w:sz w:val="24"/>
          <w:szCs w:val="24"/>
        </w:rPr>
        <w:t>商品质量：</w:t>
      </w:r>
    </w:p>
    <w:p w14:paraId="31798781">
      <w:pPr>
        <w:pStyle w:val="15"/>
        <w:spacing w:line="440" w:lineRule="exact"/>
        <w:rPr>
          <w:rFonts w:ascii="宋体" w:hAnsi="宋体" w:cs="宋体"/>
          <w:sz w:val="24"/>
          <w:szCs w:val="24"/>
        </w:rPr>
      </w:pPr>
      <w:r>
        <w:rPr>
          <w:rFonts w:ascii="宋体" w:hAnsi="宋体" w:cs="宋体"/>
          <w:sz w:val="24"/>
          <w:szCs w:val="24"/>
        </w:rPr>
        <w:t>1）乙方保证提供给甲方的商品符合国家法律和国家相关产品质量法规，乙方承担商品品质及安全责任。</w:t>
      </w:r>
    </w:p>
    <w:p w14:paraId="58EF4D1C">
      <w:pPr>
        <w:pStyle w:val="15"/>
        <w:spacing w:line="440" w:lineRule="exact"/>
        <w:rPr>
          <w:rFonts w:ascii="宋体" w:hAnsi="宋体" w:cs="宋体"/>
          <w:sz w:val="24"/>
          <w:szCs w:val="24"/>
        </w:rPr>
      </w:pPr>
      <w:r>
        <w:rPr>
          <w:rFonts w:ascii="宋体" w:hAnsi="宋体" w:cs="宋体"/>
          <w:sz w:val="24"/>
          <w:szCs w:val="24"/>
        </w:rPr>
        <w:t>2）乙方有义务提供商品的质量检验证明材料、质量合格证明、</w:t>
      </w:r>
      <w:r>
        <w:rPr>
          <w:rFonts w:hint="eastAsia" w:ascii="宋体" w:hAnsi="宋体" w:cs="宋体"/>
          <w:sz w:val="24"/>
          <w:szCs w:val="24"/>
        </w:rPr>
        <w:t>食品</w:t>
      </w:r>
      <w:r>
        <w:rPr>
          <w:rFonts w:ascii="宋体" w:hAnsi="宋体" w:cs="宋体"/>
          <w:sz w:val="24"/>
          <w:szCs w:val="24"/>
        </w:rPr>
        <w:t>生产许可证、商标使用权等相关部门要求的证明</w:t>
      </w:r>
      <w:r>
        <w:rPr>
          <w:rFonts w:hint="eastAsia" w:ascii="宋体" w:hAnsi="宋体" w:cs="宋体"/>
          <w:sz w:val="24"/>
          <w:szCs w:val="24"/>
        </w:rPr>
        <w:t>；或者甲方在当日对乙方送达的商品进行过磅、残检</w:t>
      </w:r>
      <w:r>
        <w:rPr>
          <w:rFonts w:hint="eastAsia" w:ascii="宋体" w:hAnsi="宋体" w:cs="宋体"/>
          <w:sz w:val="24"/>
          <w:szCs w:val="24"/>
          <w:lang w:val="en-US" w:eastAsia="zh-CN"/>
        </w:rPr>
        <w:t>查验</w:t>
      </w:r>
      <w:r>
        <w:rPr>
          <w:rFonts w:hint="eastAsia" w:ascii="宋体" w:hAnsi="宋体" w:cs="宋体"/>
          <w:sz w:val="24"/>
          <w:szCs w:val="24"/>
        </w:rPr>
        <w:t>无误并开具《</w:t>
      </w:r>
      <w:r>
        <w:rPr>
          <w:rFonts w:hint="eastAsia" w:ascii="宋体" w:hAnsi="宋体" w:cs="宋体"/>
          <w:sz w:val="24"/>
          <w:szCs w:val="24"/>
          <w:lang w:val="en-US" w:eastAsia="zh-CN"/>
        </w:rPr>
        <w:t>送货验收</w:t>
      </w:r>
      <w:r>
        <w:rPr>
          <w:rFonts w:hint="eastAsia" w:ascii="宋体" w:hAnsi="宋体" w:cs="宋体"/>
          <w:sz w:val="24"/>
          <w:szCs w:val="24"/>
        </w:rPr>
        <w:t>单》后，视为</w:t>
      </w:r>
      <w:r>
        <w:rPr>
          <w:rFonts w:ascii="宋体" w:hAnsi="宋体" w:cs="宋体"/>
          <w:sz w:val="24"/>
          <w:szCs w:val="24"/>
        </w:rPr>
        <w:t>乙方</w:t>
      </w:r>
      <w:r>
        <w:rPr>
          <w:rFonts w:hint="eastAsia" w:ascii="宋体" w:hAnsi="宋体" w:cs="宋体"/>
          <w:sz w:val="24"/>
          <w:szCs w:val="24"/>
        </w:rPr>
        <w:t>已向甲方提供该批次</w:t>
      </w:r>
      <w:r>
        <w:rPr>
          <w:rFonts w:ascii="宋体" w:hAnsi="宋体" w:cs="宋体"/>
          <w:sz w:val="24"/>
          <w:szCs w:val="24"/>
        </w:rPr>
        <w:t>商品的质量检验证明材料、质量合格证明、</w:t>
      </w:r>
      <w:r>
        <w:rPr>
          <w:rFonts w:hint="eastAsia" w:ascii="宋体" w:hAnsi="宋体" w:cs="宋体"/>
          <w:sz w:val="24"/>
          <w:szCs w:val="24"/>
        </w:rPr>
        <w:t>食品</w:t>
      </w:r>
      <w:r>
        <w:rPr>
          <w:rFonts w:ascii="宋体" w:hAnsi="宋体" w:cs="宋体"/>
          <w:sz w:val="24"/>
          <w:szCs w:val="24"/>
        </w:rPr>
        <w:t>生产许可证、商标使用权等相关部门要求的证明。</w:t>
      </w:r>
    </w:p>
    <w:p w14:paraId="189645F4">
      <w:pPr>
        <w:pStyle w:val="15"/>
        <w:spacing w:line="440" w:lineRule="exact"/>
        <w:rPr>
          <w:rFonts w:ascii="宋体" w:hAnsi="宋体" w:cs="宋体"/>
          <w:sz w:val="24"/>
          <w:szCs w:val="24"/>
        </w:rPr>
      </w:pPr>
      <w:r>
        <w:rPr>
          <w:rFonts w:ascii="宋体" w:hAnsi="宋体" w:cs="宋体"/>
          <w:sz w:val="24"/>
          <w:szCs w:val="24"/>
        </w:rPr>
        <w:t>3）乙方交付给甲方的商品必须与其在交易谈判中向甲方提供的样品一致，否则视为乙方违约，乙方须赔偿甲方的实际经济损失，并向甲方支付</w:t>
      </w:r>
      <w:r>
        <w:rPr>
          <w:rFonts w:hint="eastAsia" w:ascii="宋体" w:hAnsi="宋体" w:cs="宋体"/>
          <w:sz w:val="24"/>
          <w:szCs w:val="24"/>
          <w:u w:val="single"/>
          <w:lang w:val="en-US" w:eastAsia="zh-CN"/>
        </w:rPr>
        <w:t xml:space="preserve"> 3</w:t>
      </w:r>
      <w:r>
        <w:rPr>
          <w:rFonts w:hint="eastAsia" w:ascii="宋体" w:hAnsi="宋体" w:eastAsia="宋体" w:cs="宋体"/>
          <w:sz w:val="24"/>
          <w:szCs w:val="24"/>
          <w:u w:val="single"/>
          <w:lang w:val="en-US" w:eastAsia="zh-CN"/>
        </w:rPr>
        <w:t>00元/次</w:t>
      </w:r>
      <w:r>
        <w:rPr>
          <w:rFonts w:hint="eastAsia" w:ascii="宋体" w:hAnsi="宋体" w:cs="宋体"/>
          <w:sz w:val="24"/>
          <w:szCs w:val="24"/>
          <w:u w:val="single"/>
          <w:lang w:val="en-US" w:eastAsia="zh-CN"/>
        </w:rPr>
        <w:t xml:space="preserve">  </w:t>
      </w:r>
      <w:r>
        <w:rPr>
          <w:rFonts w:ascii="宋体" w:hAnsi="宋体" w:cs="宋体"/>
          <w:sz w:val="24"/>
          <w:szCs w:val="24"/>
        </w:rPr>
        <w:t>违约金。</w:t>
      </w:r>
    </w:p>
    <w:p w14:paraId="57CE162D">
      <w:pPr>
        <w:pStyle w:val="15"/>
        <w:spacing w:line="440" w:lineRule="exact"/>
        <w:rPr>
          <w:rFonts w:ascii="宋体" w:hAnsi="宋体" w:cs="宋体"/>
          <w:sz w:val="24"/>
          <w:szCs w:val="24"/>
        </w:rPr>
      </w:pPr>
      <w:r>
        <w:rPr>
          <w:rFonts w:ascii="宋体" w:hAnsi="宋体" w:cs="宋体"/>
          <w:sz w:val="24"/>
          <w:szCs w:val="24"/>
        </w:rPr>
        <w:t>4）如乙方提供的商品存在质量问题或构成对包括买方在内的任何知识产权的侵犯，或因任何与乙方提供商品相关的其他事由导致甲方受到行政处罚或受到第三方投诉或索赔，按以下方式处理：</w:t>
      </w:r>
    </w:p>
    <w:p w14:paraId="46A77F5C">
      <w:pPr>
        <w:pStyle w:val="15"/>
        <w:spacing w:line="440" w:lineRule="exact"/>
        <w:rPr>
          <w:rFonts w:ascii="宋体" w:hAnsi="宋体" w:cs="宋体"/>
          <w:sz w:val="24"/>
          <w:szCs w:val="24"/>
        </w:rPr>
      </w:pPr>
      <w:r>
        <w:rPr>
          <w:rFonts w:ascii="宋体" w:hAnsi="宋体" w:cs="宋体"/>
          <w:sz w:val="24"/>
          <w:szCs w:val="24"/>
        </w:rPr>
        <w:t>a）自甲方收到政府执法部门的调查通知，第三方投诉或者其他可能导致甲方承担法律责任等事项之日起，甲方有权停止向乙方支付货款。</w:t>
      </w:r>
    </w:p>
    <w:p w14:paraId="23B1E868">
      <w:pPr>
        <w:pStyle w:val="15"/>
        <w:spacing w:line="440" w:lineRule="exact"/>
        <w:rPr>
          <w:rFonts w:ascii="宋体" w:hAnsi="宋体" w:cs="宋体"/>
          <w:sz w:val="24"/>
          <w:szCs w:val="24"/>
        </w:rPr>
      </w:pPr>
      <w:r>
        <w:rPr>
          <w:rFonts w:ascii="宋体" w:hAnsi="宋体" w:cs="宋体"/>
          <w:sz w:val="24"/>
          <w:szCs w:val="24"/>
        </w:rPr>
        <w:t>b）乙方必须负责承担实际经济损失，包括但不限于</w:t>
      </w:r>
      <w:r>
        <w:rPr>
          <w:rFonts w:hint="eastAsia" w:ascii="宋体" w:hAnsi="宋体" w:cs="宋体"/>
          <w:sz w:val="24"/>
          <w:szCs w:val="24"/>
        </w:rPr>
        <w:t>政府处罚罚金、检验费、调查费、第三方的医疗费、索赔金额、诉讼费、鉴定费、评估费、律师费等</w:t>
      </w:r>
      <w:r>
        <w:rPr>
          <w:rFonts w:ascii="宋体" w:hAnsi="宋体" w:cs="宋体"/>
          <w:sz w:val="24"/>
          <w:szCs w:val="24"/>
        </w:rPr>
        <w:t>，同时乙方必须赔偿甲方商誉损失费</w:t>
      </w:r>
      <w:r>
        <w:rPr>
          <w:rFonts w:hint="eastAsia" w:ascii="宋体" w:hAnsi="宋体" w:cs="宋体"/>
          <w:sz w:val="24"/>
          <w:szCs w:val="24"/>
          <w:u w:val="single"/>
          <w:lang w:val="en-US" w:eastAsia="zh-CN"/>
        </w:rPr>
        <w:t xml:space="preserve">    1万元      </w:t>
      </w:r>
      <w:r>
        <w:rPr>
          <w:rFonts w:ascii="宋体" w:hAnsi="宋体" w:cs="宋体"/>
          <w:sz w:val="24"/>
          <w:szCs w:val="24"/>
        </w:rPr>
        <w:t>。</w:t>
      </w:r>
    </w:p>
    <w:p w14:paraId="7D268C57">
      <w:pPr>
        <w:spacing w:line="440" w:lineRule="exact"/>
        <w:rPr>
          <w:rFonts w:ascii="宋体" w:hAnsi="宋体" w:cs="宋体"/>
          <w:kern w:val="1"/>
          <w:sz w:val="24"/>
          <w:szCs w:val="24"/>
        </w:rPr>
      </w:pPr>
      <w:r>
        <w:rPr>
          <w:rFonts w:hint="eastAsia" w:ascii="宋体" w:hAnsi="宋体" w:cs="宋体"/>
          <w:b/>
          <w:kern w:val="1"/>
          <w:sz w:val="24"/>
          <w:szCs w:val="24"/>
          <w:lang w:val="en-US" w:eastAsia="zh-CN"/>
        </w:rPr>
        <w:t>8.</w:t>
      </w:r>
      <w:r>
        <w:rPr>
          <w:rFonts w:ascii="宋体" w:hAnsi="宋体" w:cs="宋体"/>
          <w:kern w:val="1"/>
          <w:sz w:val="24"/>
          <w:szCs w:val="24"/>
        </w:rPr>
        <w:t>供</w:t>
      </w:r>
      <w:r>
        <w:rPr>
          <w:rFonts w:hint="eastAsia" w:ascii="宋体" w:hAnsi="宋体" w:cs="宋体"/>
          <w:kern w:val="1"/>
          <w:sz w:val="24"/>
          <w:szCs w:val="24"/>
        </w:rPr>
        <w:t>应</w:t>
      </w:r>
      <w:r>
        <w:rPr>
          <w:rFonts w:ascii="宋体" w:hAnsi="宋体" w:cs="宋体"/>
          <w:kern w:val="1"/>
          <w:sz w:val="24"/>
          <w:szCs w:val="24"/>
        </w:rPr>
        <w:t>商送货要求：</w:t>
      </w:r>
    </w:p>
    <w:p w14:paraId="296282E1">
      <w:pPr>
        <w:spacing w:line="440" w:lineRule="exact"/>
        <w:rPr>
          <w:rFonts w:ascii="宋体" w:hAnsi="宋体" w:cs="宋体"/>
          <w:kern w:val="1"/>
          <w:sz w:val="24"/>
          <w:szCs w:val="24"/>
        </w:rPr>
      </w:pPr>
      <w:r>
        <w:rPr>
          <w:rFonts w:hint="eastAsia" w:ascii="宋体" w:hAnsi="宋体" w:cs="宋体"/>
          <w:kern w:val="1"/>
          <w:sz w:val="24"/>
          <w:szCs w:val="24"/>
        </w:rPr>
        <w:t xml:space="preserve">   1）</w:t>
      </w:r>
      <w:r>
        <w:rPr>
          <w:rFonts w:ascii="宋体" w:hAnsi="宋体" w:cs="宋体"/>
          <w:kern w:val="1"/>
          <w:sz w:val="24"/>
          <w:szCs w:val="24"/>
        </w:rPr>
        <w:t>除不可抗力因素和双方约定外，乙方需在规定时间内送货到甲方指定地点，如乙方无故延长送货时间，则乙方应以订单</w:t>
      </w:r>
      <w:r>
        <w:rPr>
          <w:rFonts w:hint="eastAsia" w:ascii="宋体" w:hAnsi="宋体" w:cs="宋体"/>
          <w:kern w:val="1"/>
          <w:sz w:val="24"/>
          <w:szCs w:val="24"/>
          <w:lang w:val="en-US" w:eastAsia="zh-CN"/>
        </w:rPr>
        <w:t>金额</w:t>
      </w:r>
      <w:r>
        <w:rPr>
          <w:rFonts w:ascii="宋体" w:hAnsi="宋体" w:cs="宋体"/>
          <w:kern w:val="1"/>
          <w:sz w:val="24"/>
          <w:szCs w:val="24"/>
        </w:rPr>
        <w:t>的</w:t>
      </w:r>
      <w:r>
        <w:rPr>
          <w:rFonts w:hint="eastAsia" w:ascii="宋体" w:hAnsi="宋体" w:cs="宋体"/>
          <w:kern w:val="1"/>
          <w:sz w:val="24"/>
          <w:szCs w:val="24"/>
          <w:u w:val="single"/>
          <w:lang w:val="en-US" w:eastAsia="zh-CN"/>
        </w:rPr>
        <w:t xml:space="preserve">  1   </w:t>
      </w:r>
      <w:r>
        <w:rPr>
          <w:rFonts w:ascii="宋体" w:hAnsi="宋体" w:cs="宋体"/>
          <w:kern w:val="1"/>
          <w:sz w:val="24"/>
          <w:szCs w:val="24"/>
        </w:rPr>
        <w:t>%/天为标准向甲方支付违约金</w:t>
      </w:r>
      <w:r>
        <w:rPr>
          <w:rFonts w:hint="eastAsia" w:ascii="宋体" w:hAnsi="宋体" w:cs="宋体"/>
          <w:kern w:val="1"/>
          <w:sz w:val="24"/>
          <w:szCs w:val="24"/>
        </w:rPr>
        <w:t>，延期不足一天的按一天计算</w:t>
      </w:r>
      <w:r>
        <w:rPr>
          <w:rFonts w:ascii="宋体" w:hAnsi="宋体" w:cs="宋体"/>
          <w:kern w:val="1"/>
          <w:sz w:val="24"/>
          <w:szCs w:val="24"/>
        </w:rPr>
        <w:t>。</w:t>
      </w:r>
    </w:p>
    <w:p w14:paraId="766CF625">
      <w:pPr>
        <w:pStyle w:val="15"/>
        <w:spacing w:line="440" w:lineRule="exact"/>
        <w:rPr>
          <w:rFonts w:ascii="宋体" w:hAnsi="宋体" w:cs="宋体"/>
          <w:sz w:val="24"/>
          <w:szCs w:val="24"/>
        </w:rPr>
      </w:pPr>
      <w:r>
        <w:rPr>
          <w:rFonts w:hint="eastAsia" w:ascii="宋体" w:hAnsi="宋体" w:cs="宋体"/>
          <w:sz w:val="24"/>
          <w:szCs w:val="24"/>
        </w:rPr>
        <w:t>2</w:t>
      </w:r>
      <w:r>
        <w:rPr>
          <w:rFonts w:ascii="宋体" w:hAnsi="宋体" w:cs="宋体"/>
          <w:sz w:val="24"/>
          <w:szCs w:val="24"/>
        </w:rPr>
        <w:t>）经甲方、乙方确认的</w:t>
      </w:r>
      <w:r>
        <w:rPr>
          <w:rFonts w:hint="eastAsia" w:ascii="宋体" w:hAnsi="宋体" w:cs="宋体"/>
          <w:sz w:val="24"/>
          <w:szCs w:val="24"/>
        </w:rPr>
        <w:t>紧急补货</w:t>
      </w:r>
      <w:r>
        <w:rPr>
          <w:rFonts w:ascii="宋体" w:hAnsi="宋体" w:cs="宋体"/>
          <w:sz w:val="24"/>
          <w:szCs w:val="24"/>
        </w:rPr>
        <w:t>商品，乙方必须无条件按规定时间送货到甲方指定地点，如有违约，乙方必须赔偿甲方商誉和业绩损失费人民币</w:t>
      </w:r>
      <w:r>
        <w:rPr>
          <w:rFonts w:hint="eastAsia" w:ascii="宋体" w:hAnsi="宋体" w:cs="宋体"/>
          <w:sz w:val="24"/>
          <w:szCs w:val="24"/>
          <w:u w:val="single"/>
          <w:lang w:val="en-US" w:eastAsia="zh-CN"/>
        </w:rPr>
        <w:t xml:space="preserve"> 200    </w:t>
      </w:r>
      <w:r>
        <w:rPr>
          <w:rFonts w:ascii="宋体" w:hAnsi="宋体" w:cs="宋体"/>
          <w:sz w:val="24"/>
          <w:szCs w:val="24"/>
        </w:rPr>
        <w:t>元</w:t>
      </w:r>
      <w:r>
        <w:rPr>
          <w:rFonts w:hint="eastAsia" w:ascii="宋体" w:hAnsi="宋体" w:cs="宋体"/>
          <w:sz w:val="24"/>
          <w:szCs w:val="24"/>
          <w:lang w:val="en-US" w:eastAsia="zh-CN"/>
        </w:rPr>
        <w:t>/次</w:t>
      </w:r>
      <w:r>
        <w:rPr>
          <w:rFonts w:ascii="宋体" w:hAnsi="宋体" w:cs="宋体"/>
          <w:sz w:val="24"/>
          <w:szCs w:val="24"/>
        </w:rPr>
        <w:t>。</w:t>
      </w:r>
    </w:p>
    <w:p w14:paraId="3C662552">
      <w:pPr>
        <w:pStyle w:val="15"/>
        <w:spacing w:line="440" w:lineRule="exact"/>
        <w:rPr>
          <w:rFonts w:hint="eastAsia" w:ascii="宋体" w:hAnsi="宋体" w:cs="宋体"/>
          <w:sz w:val="24"/>
          <w:szCs w:val="24"/>
        </w:rPr>
      </w:pPr>
      <w:r>
        <w:rPr>
          <w:rFonts w:hint="eastAsia" w:ascii="宋体" w:hAnsi="宋体" w:cs="宋体"/>
          <w:sz w:val="24"/>
          <w:szCs w:val="24"/>
        </w:rPr>
        <w:t>3）乙方交货时需提供甲方的订单印本，并在其上注明实际交货数量。乙方必须按甲方订货量和规格进行送货，乙方所送商品的到货数量须达到100%；低于100%的差额损失</w:t>
      </w:r>
      <w:r>
        <w:rPr>
          <w:rFonts w:hint="eastAsia" w:ascii="宋体" w:hAnsi="宋体" w:cs="宋体"/>
          <w:sz w:val="24"/>
          <w:szCs w:val="24"/>
          <w:lang w:eastAsia="zh-CN"/>
        </w:rPr>
        <w:t>，</w:t>
      </w:r>
      <w:r>
        <w:rPr>
          <w:rFonts w:hint="eastAsia" w:ascii="宋体" w:hAnsi="宋体" w:cs="宋体"/>
          <w:sz w:val="24"/>
          <w:szCs w:val="24"/>
          <w:lang w:val="en-US" w:eastAsia="zh-CN"/>
        </w:rPr>
        <w:t>甲方有权按此</w:t>
      </w:r>
      <w:r>
        <w:rPr>
          <w:rFonts w:ascii="宋体" w:hAnsi="宋体" w:cs="宋体"/>
          <w:sz w:val="24"/>
          <w:szCs w:val="24"/>
        </w:rPr>
        <w:t>订单缺货商品</w:t>
      </w:r>
      <w:r>
        <w:rPr>
          <w:rFonts w:hint="eastAsia" w:ascii="宋体" w:hAnsi="宋体" w:cs="宋体"/>
          <w:sz w:val="24"/>
          <w:szCs w:val="24"/>
          <w:lang w:val="en-US" w:eastAsia="zh-CN"/>
        </w:rPr>
        <w:t>金额的</w:t>
      </w:r>
      <w:r>
        <w:rPr>
          <w:rFonts w:hint="eastAsia" w:ascii="宋体" w:hAnsi="宋体" w:cs="宋体"/>
          <w:sz w:val="24"/>
          <w:szCs w:val="24"/>
          <w:u w:val="single"/>
          <w:lang w:val="en-US" w:eastAsia="zh-CN"/>
        </w:rPr>
        <w:t xml:space="preserve">  2  </w:t>
      </w:r>
      <w:r>
        <w:rPr>
          <w:rFonts w:hint="eastAsia" w:ascii="宋体" w:hAnsi="宋体" w:cs="宋体"/>
          <w:sz w:val="24"/>
          <w:szCs w:val="24"/>
          <w:u w:val="none"/>
          <w:lang w:val="en-US" w:eastAsia="zh-CN"/>
        </w:rPr>
        <w:t>倍向乙方收取违约金。</w:t>
      </w:r>
      <w:r>
        <w:rPr>
          <w:rFonts w:hint="eastAsia" w:ascii="宋体" w:hAnsi="宋体" w:cs="宋体"/>
          <w:sz w:val="24"/>
          <w:szCs w:val="24"/>
        </w:rPr>
        <w:t>若乙方拒不支付赔偿，甲方有权终止合作。</w:t>
      </w:r>
    </w:p>
    <w:p w14:paraId="40BBE9D3">
      <w:pPr>
        <w:pStyle w:val="15"/>
        <w:spacing w:line="440" w:lineRule="exact"/>
        <w:rPr>
          <w:rFonts w:ascii="宋体" w:hAnsi="宋体" w:cs="宋体"/>
          <w:sz w:val="24"/>
          <w:szCs w:val="24"/>
        </w:rPr>
      </w:pPr>
      <w:r>
        <w:rPr>
          <w:rFonts w:hint="eastAsia" w:ascii="宋体" w:hAnsi="宋体" w:cs="宋体"/>
          <w:sz w:val="24"/>
          <w:szCs w:val="24"/>
        </w:rPr>
        <w:t>4</w:t>
      </w:r>
      <w:r>
        <w:rPr>
          <w:rFonts w:ascii="宋体" w:hAnsi="宋体" w:cs="宋体"/>
          <w:sz w:val="24"/>
          <w:szCs w:val="24"/>
        </w:rPr>
        <w:t>）乙方交货必须确保送到甲方指定地点的货物与乙方的送货单据相符，如有不符，甲方有权按此订单缺货商品进货价值</w:t>
      </w:r>
      <w:r>
        <w:rPr>
          <w:rFonts w:hint="eastAsia" w:ascii="宋体" w:hAnsi="宋体" w:cs="宋体"/>
          <w:sz w:val="24"/>
          <w:szCs w:val="24"/>
          <w:u w:val="single"/>
          <w:lang w:val="en-US" w:eastAsia="zh-CN"/>
        </w:rPr>
        <w:t xml:space="preserve">  2  </w:t>
      </w:r>
      <w:r>
        <w:rPr>
          <w:rFonts w:ascii="宋体" w:hAnsi="宋体" w:cs="宋体"/>
          <w:sz w:val="24"/>
          <w:szCs w:val="24"/>
        </w:rPr>
        <w:t>倍向乙方收取违约金。</w:t>
      </w:r>
    </w:p>
    <w:p w14:paraId="0F85F488">
      <w:pPr>
        <w:spacing w:line="440" w:lineRule="exact"/>
        <w:rPr>
          <w:rFonts w:ascii="宋体" w:hAnsi="宋体" w:cs="宋体"/>
          <w:kern w:val="1"/>
          <w:sz w:val="24"/>
          <w:szCs w:val="24"/>
        </w:rPr>
      </w:pPr>
      <w:r>
        <w:rPr>
          <w:rFonts w:hint="eastAsia" w:ascii="宋体" w:hAnsi="宋体" w:cs="宋体"/>
          <w:b/>
          <w:kern w:val="1"/>
          <w:sz w:val="24"/>
          <w:szCs w:val="24"/>
          <w:lang w:val="en-US" w:eastAsia="zh-CN"/>
        </w:rPr>
        <w:t>9.</w:t>
      </w:r>
      <w:r>
        <w:rPr>
          <w:rFonts w:ascii="宋体" w:hAnsi="宋体" w:cs="宋体"/>
          <w:color w:val="auto"/>
          <w:kern w:val="1"/>
          <w:sz w:val="24"/>
          <w:szCs w:val="24"/>
        </w:rPr>
        <w:t>货物验收</w:t>
      </w:r>
      <w:r>
        <w:rPr>
          <w:rFonts w:ascii="宋体" w:hAnsi="宋体" w:cs="宋体"/>
          <w:kern w:val="1"/>
          <w:sz w:val="24"/>
          <w:szCs w:val="24"/>
        </w:rPr>
        <w:t>：</w:t>
      </w:r>
    </w:p>
    <w:p w14:paraId="190D0708">
      <w:pPr>
        <w:pStyle w:val="15"/>
        <w:spacing w:line="440" w:lineRule="exact"/>
        <w:rPr>
          <w:rFonts w:hint="default" w:ascii="宋体" w:hAnsi="宋体" w:eastAsia="宋体" w:cs="宋体"/>
          <w:color w:val="000000"/>
          <w:sz w:val="24"/>
          <w:szCs w:val="24"/>
          <w:lang w:val="en-US" w:eastAsia="zh-CN"/>
        </w:rPr>
      </w:pPr>
      <w:r>
        <w:rPr>
          <w:rFonts w:ascii="宋体" w:hAnsi="宋体" w:cs="宋体"/>
          <w:color w:val="000000"/>
          <w:sz w:val="24"/>
          <w:szCs w:val="24"/>
        </w:rPr>
        <w:t>1）</w:t>
      </w:r>
      <w:r>
        <w:rPr>
          <w:rFonts w:hint="eastAsia" w:ascii="宋体" w:hAnsi="宋体" w:cs="宋体"/>
          <w:color w:val="000000"/>
          <w:sz w:val="24"/>
          <w:szCs w:val="24"/>
          <w:lang w:val="en-US" w:eastAsia="zh-CN"/>
        </w:rPr>
        <w:t>甲方人员的签名、实际收货方的签名和实际收货方收货印章，均为有效的货物接收凭证。乙方必须确保在乙方的送货单据上同时具备：①乙方相关人员的签名；②有效的货物接收凭证；③甲方相关人员的签名。满足以上所有条件，该送货单据方能作为结算货款的依据。</w:t>
      </w:r>
    </w:p>
    <w:p w14:paraId="249F6219">
      <w:pPr>
        <w:pStyle w:val="15"/>
        <w:spacing w:line="440" w:lineRule="exact"/>
        <w:ind w:firstLine="480"/>
        <w:rPr>
          <w:rFonts w:ascii="宋体" w:hAnsi="宋体" w:cs="宋体"/>
          <w:color w:val="000000"/>
          <w:sz w:val="24"/>
          <w:szCs w:val="24"/>
        </w:rPr>
      </w:pPr>
      <w:r>
        <w:rPr>
          <w:rFonts w:ascii="宋体" w:hAnsi="宋体" w:cs="宋体"/>
          <w:color w:val="000000"/>
          <w:sz w:val="24"/>
          <w:szCs w:val="24"/>
        </w:rPr>
        <w:t>2）乙方送货到达后，原则上按先到先收的顺序进行验收，不得无故拖延或不签收。</w:t>
      </w:r>
    </w:p>
    <w:p w14:paraId="387F9217">
      <w:pPr>
        <w:spacing w:line="440" w:lineRule="exact"/>
        <w:rPr>
          <w:rFonts w:ascii="宋体" w:hAnsi="宋体" w:cs="宋体"/>
          <w:color w:val="000000"/>
          <w:sz w:val="24"/>
          <w:szCs w:val="24"/>
        </w:rPr>
      </w:pPr>
      <w:r>
        <w:rPr>
          <w:rFonts w:hint="eastAsia" w:ascii="宋体" w:hAnsi="宋体" w:cs="宋体"/>
          <w:color w:val="000000"/>
          <w:kern w:val="1"/>
          <w:sz w:val="24"/>
          <w:szCs w:val="24"/>
        </w:rPr>
        <w:t xml:space="preserve">    3）甲方有权在接收货物时，当场对货物进行取样、封样，并委托具备资质的第三方检测机构进行农药残留检测及品质检查。取样、封样过程应由甲方人员与乙方人员共同见证。</w:t>
      </w:r>
    </w:p>
    <w:p w14:paraId="34A32CB6">
      <w:pPr>
        <w:spacing w:line="440" w:lineRule="exact"/>
        <w:rPr>
          <w:rFonts w:hint="eastAsia" w:ascii="宋体" w:hAnsi="宋体" w:cs="宋体"/>
          <w:color w:val="000000"/>
          <w:sz w:val="24"/>
          <w:szCs w:val="24"/>
        </w:rPr>
      </w:pPr>
      <w:r>
        <w:rPr>
          <w:rFonts w:hint="eastAsia" w:ascii="宋体" w:hAnsi="宋体" w:cs="宋体"/>
          <w:color w:val="000000"/>
          <w:sz w:val="24"/>
          <w:szCs w:val="24"/>
        </w:rPr>
        <w:t xml:space="preserve">    4）甲</w:t>
      </w:r>
      <w:r>
        <w:rPr>
          <w:rFonts w:hint="eastAsia" w:ascii="宋体" w:hAnsi="宋体" w:cs="宋体"/>
          <w:color w:val="000000"/>
          <w:sz w:val="24"/>
          <w:szCs w:val="24"/>
          <w:lang w:eastAsia="zh-CN"/>
        </w:rPr>
        <w:t>、</w:t>
      </w:r>
      <w:r>
        <w:rPr>
          <w:rFonts w:hint="eastAsia" w:ascii="宋体" w:hAnsi="宋体" w:cs="宋体"/>
          <w:color w:val="000000"/>
          <w:sz w:val="24"/>
          <w:szCs w:val="24"/>
        </w:rPr>
        <w:t>乙</w:t>
      </w:r>
      <w:r>
        <w:rPr>
          <w:rFonts w:hint="eastAsia" w:ascii="宋体" w:hAnsi="宋体" w:cs="宋体"/>
          <w:color w:val="000000"/>
          <w:sz w:val="24"/>
          <w:szCs w:val="24"/>
          <w:lang w:val="en-US" w:eastAsia="zh-CN"/>
        </w:rPr>
        <w:t>和实际收货方三方</w:t>
      </w:r>
      <w:r>
        <w:rPr>
          <w:rFonts w:hint="eastAsia" w:ascii="宋体" w:hAnsi="宋体" w:cs="宋体"/>
          <w:color w:val="000000"/>
          <w:sz w:val="24"/>
          <w:szCs w:val="24"/>
        </w:rPr>
        <w:t>进行数量过磅复检，甲方</w:t>
      </w:r>
      <w:r>
        <w:rPr>
          <w:rFonts w:hint="eastAsia" w:ascii="宋体" w:hAnsi="宋体" w:cs="宋体"/>
          <w:color w:val="000000"/>
          <w:sz w:val="24"/>
          <w:szCs w:val="24"/>
          <w:lang w:eastAsia="zh-CN"/>
        </w:rPr>
        <w:t>、</w:t>
      </w:r>
      <w:r>
        <w:rPr>
          <w:rFonts w:hint="eastAsia" w:ascii="宋体" w:hAnsi="宋体" w:cs="宋体"/>
          <w:color w:val="000000"/>
          <w:sz w:val="24"/>
          <w:szCs w:val="24"/>
        </w:rPr>
        <w:t>乙方</w:t>
      </w:r>
      <w:r>
        <w:rPr>
          <w:rFonts w:hint="eastAsia" w:ascii="宋体" w:hAnsi="宋体" w:cs="宋体"/>
          <w:color w:val="000000"/>
          <w:sz w:val="24"/>
          <w:szCs w:val="24"/>
          <w:lang w:val="en-US" w:eastAsia="zh-CN"/>
        </w:rPr>
        <w:t>和实际收货方</w:t>
      </w:r>
      <w:r>
        <w:rPr>
          <w:rFonts w:hint="eastAsia" w:ascii="宋体" w:hAnsi="宋体" w:cs="宋体"/>
          <w:color w:val="000000"/>
          <w:sz w:val="24"/>
          <w:szCs w:val="24"/>
        </w:rPr>
        <w:t>共同签字确认。</w:t>
      </w:r>
    </w:p>
    <w:p w14:paraId="777A6D33">
      <w:pPr>
        <w:pStyle w:val="15"/>
        <w:spacing w:line="440" w:lineRule="exact"/>
        <w:ind w:firstLine="480"/>
        <w:rPr>
          <w:rFonts w:ascii="宋体" w:hAnsi="宋体" w:cs="宋体"/>
          <w:color w:val="000000"/>
          <w:sz w:val="24"/>
          <w:szCs w:val="24"/>
        </w:rPr>
      </w:pPr>
      <w:r>
        <w:rPr>
          <w:rFonts w:hint="eastAsia" w:ascii="宋体" w:hAnsi="宋体" w:cs="宋体"/>
          <w:color w:val="000000"/>
          <w:sz w:val="24"/>
          <w:szCs w:val="24"/>
        </w:rPr>
        <w:t>5</w:t>
      </w:r>
      <w:r>
        <w:rPr>
          <w:rFonts w:ascii="宋体" w:hAnsi="宋体" w:cs="宋体"/>
          <w:color w:val="000000"/>
          <w:sz w:val="24"/>
          <w:szCs w:val="24"/>
        </w:rPr>
        <w:t>）甲方验收的商品，如</w:t>
      </w:r>
      <w:r>
        <w:rPr>
          <w:rFonts w:hint="eastAsia" w:ascii="宋体" w:hAnsi="宋体" w:cs="宋体"/>
          <w:color w:val="000000"/>
          <w:sz w:val="24"/>
          <w:szCs w:val="24"/>
        </w:rPr>
        <w:t>自送达甲方指定地点时起</w:t>
      </w:r>
      <w:r>
        <w:rPr>
          <w:rFonts w:ascii="宋体" w:hAnsi="宋体" w:cs="宋体"/>
          <w:color w:val="000000"/>
          <w:sz w:val="24"/>
          <w:szCs w:val="24"/>
        </w:rPr>
        <w:t>在</w:t>
      </w:r>
      <w:r>
        <w:rPr>
          <w:rFonts w:hint="eastAsia" w:ascii="宋体" w:hAnsi="宋体" w:cs="宋体"/>
          <w:color w:val="000000"/>
          <w:sz w:val="24"/>
          <w:szCs w:val="24"/>
        </w:rPr>
        <w:t>3小时内</w:t>
      </w:r>
      <w:r>
        <w:rPr>
          <w:rFonts w:ascii="宋体" w:hAnsi="宋体" w:cs="宋体"/>
          <w:color w:val="000000"/>
          <w:sz w:val="24"/>
          <w:szCs w:val="24"/>
        </w:rPr>
        <w:t>发现有瑕疵或不符合品质要求影响销售，乙方必须在收到甲方通知</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包括但不限于电话、微信、短信、书面等形式</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后</w:t>
      </w:r>
      <w:r>
        <w:rPr>
          <w:rFonts w:ascii="宋体" w:hAnsi="宋体" w:cs="宋体"/>
          <w:color w:val="000000"/>
          <w:sz w:val="24"/>
          <w:szCs w:val="24"/>
        </w:rPr>
        <w:t>的</w:t>
      </w:r>
      <w:r>
        <w:rPr>
          <w:rFonts w:hint="eastAsia" w:ascii="宋体" w:hAnsi="宋体" w:cs="宋体"/>
          <w:color w:val="000000"/>
          <w:sz w:val="24"/>
          <w:szCs w:val="24"/>
        </w:rPr>
        <w:t>3小时</w:t>
      </w:r>
      <w:r>
        <w:rPr>
          <w:rFonts w:ascii="宋体" w:hAnsi="宋体" w:cs="宋体"/>
          <w:color w:val="000000"/>
          <w:sz w:val="24"/>
          <w:szCs w:val="24"/>
        </w:rPr>
        <w:t>内进行退货处理，否则甲方有权直接做退货处理，其退货金额和处理退货费用从应付货款中抵扣。甲方验收的商品</w:t>
      </w:r>
      <w:r>
        <w:rPr>
          <w:rFonts w:hint="eastAsia" w:ascii="宋体" w:hAnsi="宋体" w:cs="宋体"/>
          <w:color w:val="000000"/>
          <w:sz w:val="24"/>
          <w:szCs w:val="24"/>
        </w:rPr>
        <w:t>，</w:t>
      </w:r>
      <w:r>
        <w:rPr>
          <w:rFonts w:ascii="宋体" w:hAnsi="宋体" w:cs="宋体"/>
          <w:color w:val="000000"/>
          <w:sz w:val="24"/>
          <w:szCs w:val="24"/>
        </w:rPr>
        <w:t>如</w:t>
      </w:r>
      <w:r>
        <w:rPr>
          <w:rFonts w:hint="eastAsia" w:ascii="宋体" w:hAnsi="宋体" w:cs="宋体"/>
          <w:color w:val="000000"/>
          <w:sz w:val="24"/>
          <w:szCs w:val="24"/>
        </w:rPr>
        <w:t>自送达甲方指定地点时起超出3小时未接到甲方有关该批商品质量的电话或书面通知的，视为乙方所运送的该批商品符合质量要求。</w:t>
      </w:r>
    </w:p>
    <w:p w14:paraId="7F4FAA81">
      <w:pPr>
        <w:spacing w:line="440" w:lineRule="exact"/>
        <w:rPr>
          <w:rFonts w:ascii="宋体" w:hAnsi="宋体" w:cs="宋体"/>
          <w:b w:val="0"/>
          <w:bCs/>
          <w:kern w:val="1"/>
          <w:sz w:val="24"/>
          <w:szCs w:val="24"/>
        </w:rPr>
      </w:pPr>
      <w:r>
        <w:rPr>
          <w:rFonts w:hint="eastAsia" w:ascii="宋体" w:hAnsi="宋体" w:cs="宋体"/>
          <w:b/>
          <w:bCs w:val="0"/>
          <w:kern w:val="1"/>
          <w:sz w:val="24"/>
          <w:szCs w:val="24"/>
          <w:lang w:eastAsia="zh-CN"/>
        </w:rPr>
        <w:t>10.</w:t>
      </w:r>
      <w:r>
        <w:rPr>
          <w:rFonts w:ascii="宋体" w:hAnsi="宋体" w:cs="宋体"/>
          <w:b w:val="0"/>
          <w:bCs/>
          <w:kern w:val="1"/>
          <w:sz w:val="24"/>
          <w:szCs w:val="24"/>
        </w:rPr>
        <w:t>商品退换货：</w:t>
      </w:r>
    </w:p>
    <w:p w14:paraId="04D9C8F2">
      <w:pPr>
        <w:pStyle w:val="15"/>
        <w:spacing w:line="440" w:lineRule="exact"/>
        <w:rPr>
          <w:rFonts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）甲方</w:t>
      </w:r>
      <w:r>
        <w:rPr>
          <w:rFonts w:hint="eastAsia" w:ascii="宋体" w:hAnsi="宋体" w:cs="宋体"/>
          <w:sz w:val="24"/>
          <w:szCs w:val="24"/>
          <w:lang w:val="en-US" w:eastAsia="zh-CN"/>
        </w:rPr>
        <w:t>向</w:t>
      </w:r>
      <w:r>
        <w:rPr>
          <w:rFonts w:ascii="宋体" w:hAnsi="宋体" w:cs="宋体"/>
          <w:sz w:val="24"/>
          <w:szCs w:val="24"/>
        </w:rPr>
        <w:t>乙方</w:t>
      </w:r>
      <w:r>
        <w:rPr>
          <w:rFonts w:hint="eastAsia" w:ascii="宋体" w:hAnsi="宋体" w:cs="宋体"/>
          <w:sz w:val="24"/>
          <w:szCs w:val="24"/>
          <w:lang w:val="en-US" w:eastAsia="zh-CN"/>
        </w:rPr>
        <w:t>发出退换货通知</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包括但不限于电话、微信、短信、书面等形式</w:t>
      </w:r>
      <w:r>
        <w:rPr>
          <w:rFonts w:hint="eastAsia" w:ascii="宋体" w:hAnsi="宋体" w:cs="宋体"/>
          <w:color w:val="000000"/>
          <w:sz w:val="24"/>
          <w:szCs w:val="24"/>
          <w:lang w:eastAsia="zh-CN"/>
        </w:rPr>
        <w:t>）</w:t>
      </w:r>
      <w:r>
        <w:rPr>
          <w:rFonts w:ascii="宋体" w:hAnsi="宋体" w:cs="宋体"/>
          <w:sz w:val="24"/>
          <w:szCs w:val="24"/>
        </w:rPr>
        <w:t>，乙方应在</w:t>
      </w:r>
      <w:r>
        <w:rPr>
          <w:rFonts w:hint="eastAsia" w:ascii="宋体" w:hAnsi="宋体" w:cs="宋体"/>
          <w:color w:val="auto"/>
          <w:sz w:val="24"/>
          <w:szCs w:val="24"/>
        </w:rPr>
        <w:t>3</w:t>
      </w:r>
      <w:r>
        <w:rPr>
          <w:rFonts w:hint="eastAsia" w:ascii="宋体" w:hAnsi="宋体" w:cs="宋体"/>
          <w:sz w:val="24"/>
          <w:szCs w:val="24"/>
        </w:rPr>
        <w:t>个小时</w:t>
      </w:r>
      <w:r>
        <w:rPr>
          <w:rFonts w:ascii="宋体" w:hAnsi="宋体" w:cs="宋体"/>
          <w:sz w:val="24"/>
          <w:szCs w:val="24"/>
        </w:rPr>
        <w:t>内确认，</w:t>
      </w:r>
      <w:r>
        <w:rPr>
          <w:rFonts w:hint="eastAsia" w:ascii="宋体" w:hAnsi="宋体" w:cs="宋体"/>
          <w:sz w:val="24"/>
          <w:szCs w:val="24"/>
          <w:lang w:val="en-US" w:eastAsia="zh-CN"/>
        </w:rPr>
        <w:t>并于24小时内完成符合甲方要求的退换货。</w:t>
      </w:r>
      <w:r>
        <w:rPr>
          <w:rFonts w:ascii="宋体" w:hAnsi="宋体" w:cs="宋体"/>
          <w:sz w:val="24"/>
          <w:szCs w:val="24"/>
        </w:rPr>
        <w:t>该期限内乙方无正当理由拒不确认退</w:t>
      </w:r>
      <w:r>
        <w:rPr>
          <w:rFonts w:hint="eastAsia" w:ascii="宋体" w:hAnsi="宋体" w:cs="宋体"/>
          <w:sz w:val="24"/>
          <w:szCs w:val="24"/>
          <w:lang w:val="en-US" w:eastAsia="zh-CN"/>
        </w:rPr>
        <w:t>换</w:t>
      </w:r>
      <w:r>
        <w:rPr>
          <w:rFonts w:ascii="宋体" w:hAnsi="宋体" w:cs="宋体"/>
          <w:sz w:val="24"/>
          <w:szCs w:val="24"/>
        </w:rPr>
        <w:t>货的，视为乙方已对退</w:t>
      </w:r>
      <w:r>
        <w:rPr>
          <w:rFonts w:hint="eastAsia" w:ascii="宋体" w:hAnsi="宋体" w:cs="宋体"/>
          <w:sz w:val="24"/>
          <w:szCs w:val="24"/>
          <w:lang w:val="en-US" w:eastAsia="zh-CN"/>
        </w:rPr>
        <w:t>换</w:t>
      </w:r>
      <w:r>
        <w:rPr>
          <w:rFonts w:ascii="宋体" w:hAnsi="宋体" w:cs="宋体"/>
          <w:sz w:val="24"/>
          <w:szCs w:val="24"/>
        </w:rPr>
        <w:t>货</w:t>
      </w:r>
      <w:r>
        <w:rPr>
          <w:rFonts w:hint="eastAsia" w:ascii="宋体" w:hAnsi="宋体" w:cs="宋体"/>
          <w:sz w:val="24"/>
          <w:szCs w:val="24"/>
          <w:lang w:val="en-US" w:eastAsia="zh-CN"/>
        </w:rPr>
        <w:t>通知</w:t>
      </w:r>
      <w:r>
        <w:rPr>
          <w:rFonts w:ascii="宋体" w:hAnsi="宋体" w:cs="宋体"/>
          <w:sz w:val="24"/>
          <w:szCs w:val="24"/>
        </w:rPr>
        <w:t>完成确认，其退货金额和处理退</w:t>
      </w:r>
      <w:r>
        <w:rPr>
          <w:rFonts w:hint="eastAsia" w:ascii="宋体" w:hAnsi="宋体" w:cs="宋体"/>
          <w:sz w:val="24"/>
          <w:szCs w:val="24"/>
          <w:lang w:val="en-US" w:eastAsia="zh-CN"/>
        </w:rPr>
        <w:t>换</w:t>
      </w:r>
      <w:r>
        <w:rPr>
          <w:rFonts w:ascii="宋体" w:hAnsi="宋体" w:cs="宋体"/>
          <w:sz w:val="24"/>
          <w:szCs w:val="24"/>
        </w:rPr>
        <w:t>货费用将从甲方应付货款中等额扣除。</w:t>
      </w:r>
    </w:p>
    <w:p w14:paraId="6D7EE0AB">
      <w:pPr>
        <w:pStyle w:val="15"/>
        <w:spacing w:line="440" w:lineRule="exact"/>
        <w:rPr>
          <w:rFonts w:ascii="宋体" w:hAnsi="宋体" w:cs="宋体"/>
          <w:sz w:val="24"/>
          <w:szCs w:val="24"/>
        </w:rPr>
      </w:pPr>
      <w:r>
        <w:rPr>
          <w:rFonts w:hint="eastAsia" w:ascii="宋体" w:hAnsi="宋体" w:cs="宋体"/>
          <w:sz w:val="24"/>
          <w:szCs w:val="24"/>
          <w:lang w:val="en-US" w:eastAsia="zh-CN"/>
        </w:rPr>
        <w:t>2</w:t>
      </w:r>
      <w:r>
        <w:rPr>
          <w:rFonts w:ascii="宋体" w:hAnsi="宋体" w:cs="宋体"/>
          <w:sz w:val="24"/>
          <w:szCs w:val="24"/>
        </w:rPr>
        <w:t>）甲乙双方确认的退货或其他甲方有权直接做退货处理的情形，乙方应在</w:t>
      </w:r>
      <w:r>
        <w:rPr>
          <w:rFonts w:hint="eastAsia" w:ascii="宋体" w:hAnsi="宋体" w:cs="宋体"/>
          <w:sz w:val="24"/>
          <w:szCs w:val="24"/>
          <w:lang w:val="en-US" w:eastAsia="zh-CN"/>
        </w:rPr>
        <w:t>1</w:t>
      </w:r>
      <w:r>
        <w:rPr>
          <w:rFonts w:ascii="宋体" w:hAnsi="宋体" w:cs="宋体"/>
          <w:sz w:val="24"/>
          <w:szCs w:val="24"/>
        </w:rPr>
        <w:t>个工作日内前往甲方指定地点取走退货，逾期不取者，甲方将视为乙方自动放弃对该退货商品的所有权，甲方有权销毁、销售或采取其他方式处理该商品。</w:t>
      </w:r>
    </w:p>
    <w:p w14:paraId="7132760D">
      <w:pPr>
        <w:spacing w:line="440" w:lineRule="exact"/>
        <w:rPr>
          <w:rFonts w:ascii="宋体" w:hAnsi="宋体" w:cs="宋体"/>
          <w:kern w:val="1"/>
          <w:sz w:val="24"/>
          <w:szCs w:val="24"/>
        </w:rPr>
      </w:pPr>
      <w:r>
        <w:rPr>
          <w:rFonts w:hint="eastAsia" w:ascii="宋体" w:hAnsi="宋体" w:cs="宋体"/>
          <w:b/>
          <w:kern w:val="1"/>
          <w:sz w:val="24"/>
          <w:szCs w:val="24"/>
          <w:lang w:eastAsia="zh-CN"/>
        </w:rPr>
        <w:t>11.</w:t>
      </w:r>
      <w:r>
        <w:rPr>
          <w:rFonts w:ascii="宋体" w:hAnsi="宋体" w:cs="宋体"/>
          <w:kern w:val="1"/>
          <w:sz w:val="24"/>
          <w:szCs w:val="24"/>
        </w:rPr>
        <w:t>合同变更或解除：</w:t>
      </w:r>
    </w:p>
    <w:p w14:paraId="2B8E39FF">
      <w:pPr>
        <w:pStyle w:val="15"/>
        <w:spacing w:line="440" w:lineRule="exact"/>
        <w:rPr>
          <w:rFonts w:ascii="宋体" w:hAnsi="宋体" w:cs="宋体"/>
          <w:sz w:val="24"/>
          <w:szCs w:val="24"/>
        </w:rPr>
      </w:pPr>
      <w:r>
        <w:rPr>
          <w:rFonts w:ascii="宋体" w:hAnsi="宋体" w:cs="宋体"/>
          <w:sz w:val="24"/>
          <w:szCs w:val="24"/>
        </w:rPr>
        <w:t>1）</w:t>
      </w:r>
      <w:r>
        <w:rPr>
          <w:rFonts w:hint="eastAsia" w:ascii="宋体" w:hAnsi="宋体" w:cs="宋体"/>
          <w:sz w:val="24"/>
          <w:szCs w:val="24"/>
        </w:rPr>
        <w:t>如乙方将因本合同及相关订货单享有的交易权、货款债权、交货请求权等权利转让给他人或为他人提供担保的，甲方有权解除本合同。</w:t>
      </w:r>
    </w:p>
    <w:p w14:paraId="42F6C415">
      <w:pPr>
        <w:pStyle w:val="15"/>
        <w:spacing w:line="440" w:lineRule="exact"/>
        <w:rPr>
          <w:rFonts w:hint="eastAsia" w:ascii="宋体" w:hAnsi="宋体" w:cs="宋体"/>
          <w:sz w:val="24"/>
          <w:szCs w:val="24"/>
        </w:rPr>
      </w:pPr>
      <w:r>
        <w:rPr>
          <w:rFonts w:ascii="宋体" w:hAnsi="宋体" w:cs="宋体"/>
          <w:sz w:val="24"/>
          <w:szCs w:val="24"/>
        </w:rPr>
        <w:t>2）</w:t>
      </w:r>
      <w:r>
        <w:rPr>
          <w:rFonts w:hint="eastAsia" w:ascii="宋体" w:hAnsi="宋体" w:cs="宋体"/>
          <w:sz w:val="24"/>
          <w:szCs w:val="24"/>
          <w:lang w:eastAsia="zh-CN"/>
        </w:rPr>
        <w:t>乙</w:t>
      </w:r>
      <w:r>
        <w:rPr>
          <w:rFonts w:hint="eastAsia" w:ascii="宋体" w:hAnsi="宋体" w:cs="宋体"/>
          <w:sz w:val="24"/>
          <w:szCs w:val="24"/>
        </w:rPr>
        <w:t>方未履行本合同或订货单所规定的义务，经</w:t>
      </w:r>
      <w:r>
        <w:rPr>
          <w:rFonts w:hint="eastAsia" w:ascii="宋体" w:hAnsi="宋体" w:cs="宋体"/>
          <w:sz w:val="24"/>
          <w:szCs w:val="24"/>
          <w:lang w:eastAsia="zh-CN"/>
        </w:rPr>
        <w:t>甲</w:t>
      </w:r>
      <w:r>
        <w:rPr>
          <w:rFonts w:hint="eastAsia" w:ascii="宋体" w:hAnsi="宋体" w:cs="宋体"/>
          <w:sz w:val="24"/>
          <w:szCs w:val="24"/>
        </w:rPr>
        <w:t>方催告后，仍不履行义务的，</w:t>
      </w:r>
      <w:r>
        <w:rPr>
          <w:rFonts w:hint="eastAsia" w:ascii="宋体" w:hAnsi="宋体" w:cs="宋体"/>
          <w:sz w:val="24"/>
          <w:szCs w:val="24"/>
          <w:lang w:eastAsia="zh-CN"/>
        </w:rPr>
        <w:t>甲</w:t>
      </w:r>
      <w:r>
        <w:rPr>
          <w:rFonts w:hint="eastAsia" w:ascii="宋体" w:hAnsi="宋体" w:cs="宋体"/>
          <w:sz w:val="24"/>
          <w:szCs w:val="24"/>
        </w:rPr>
        <w:t>方有权全部或部分解除本合同或订货单。</w:t>
      </w:r>
    </w:p>
    <w:p w14:paraId="032BB4D1">
      <w:pPr>
        <w:pStyle w:val="15"/>
        <w:spacing w:line="440" w:lineRule="exact"/>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由于</w:t>
      </w:r>
      <w:r>
        <w:rPr>
          <w:rFonts w:hint="eastAsia" w:ascii="宋体" w:hAnsi="宋体" w:cs="宋体"/>
          <w:sz w:val="24"/>
          <w:szCs w:val="24"/>
          <w:lang w:eastAsia="zh-CN"/>
        </w:rPr>
        <w:t>乙</w:t>
      </w:r>
      <w:r>
        <w:rPr>
          <w:rFonts w:hint="eastAsia" w:ascii="宋体" w:hAnsi="宋体" w:cs="宋体"/>
          <w:sz w:val="24"/>
          <w:szCs w:val="24"/>
        </w:rPr>
        <w:t>方违约而导致本合同或订货单解除时，</w:t>
      </w:r>
      <w:r>
        <w:rPr>
          <w:rFonts w:hint="eastAsia" w:ascii="宋体" w:hAnsi="宋体" w:cs="宋体"/>
          <w:sz w:val="24"/>
          <w:szCs w:val="24"/>
          <w:lang w:eastAsia="zh-CN"/>
        </w:rPr>
        <w:t>乙</w:t>
      </w:r>
      <w:r>
        <w:rPr>
          <w:rFonts w:hint="eastAsia" w:ascii="宋体" w:hAnsi="宋体" w:cs="宋体"/>
          <w:sz w:val="24"/>
          <w:szCs w:val="24"/>
        </w:rPr>
        <w:t>方应承担相应的违约金和赔偿金。</w:t>
      </w:r>
    </w:p>
    <w:p w14:paraId="55DCA180">
      <w:pPr>
        <w:pStyle w:val="15"/>
        <w:spacing w:line="440" w:lineRule="exact"/>
        <w:rPr>
          <w:rFonts w:ascii="宋体" w:hAnsi="宋体" w:cs="宋体"/>
          <w:sz w:val="24"/>
          <w:szCs w:val="24"/>
        </w:rPr>
      </w:pPr>
      <w:r>
        <w:rPr>
          <w:rFonts w:ascii="宋体" w:hAnsi="宋体" w:cs="宋体"/>
          <w:sz w:val="24"/>
          <w:szCs w:val="24"/>
        </w:rPr>
        <w:t>4）若本</w:t>
      </w:r>
      <w:r>
        <w:rPr>
          <w:rFonts w:hint="eastAsia" w:ascii="宋体" w:hAnsi="宋体" w:cs="宋体"/>
          <w:sz w:val="24"/>
          <w:szCs w:val="24"/>
        </w:rPr>
        <w:t>合同</w:t>
      </w:r>
      <w:r>
        <w:rPr>
          <w:rFonts w:ascii="宋体" w:hAnsi="宋体" w:cs="宋体"/>
          <w:sz w:val="24"/>
          <w:szCs w:val="24"/>
        </w:rPr>
        <w:t>书的任何一项或多项条款被确认为无效或不能履行，其他条款的效力不受影响。</w:t>
      </w:r>
    </w:p>
    <w:p w14:paraId="434FA70B">
      <w:pPr>
        <w:pStyle w:val="15"/>
        <w:spacing w:line="440" w:lineRule="exact"/>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5）若甲方在合同期间内发现乙方有非法利用本合同进行宣传等使他人产生误解的行为，甲方有权提前解除本合同。</w:t>
      </w:r>
    </w:p>
    <w:p w14:paraId="0048DADA">
      <w:pPr>
        <w:spacing w:line="440" w:lineRule="exact"/>
        <w:rPr>
          <w:rFonts w:ascii="宋体" w:hAnsi="宋体" w:cs="宋体"/>
          <w:kern w:val="1"/>
          <w:sz w:val="24"/>
          <w:szCs w:val="24"/>
        </w:rPr>
      </w:pPr>
      <w:r>
        <w:rPr>
          <w:rFonts w:hint="eastAsia" w:ascii="宋体" w:hAnsi="宋体" w:cs="宋体"/>
          <w:b/>
          <w:kern w:val="1"/>
          <w:sz w:val="24"/>
          <w:szCs w:val="24"/>
          <w:lang w:eastAsia="zh-CN"/>
        </w:rPr>
        <w:t>12.</w:t>
      </w:r>
      <w:r>
        <w:rPr>
          <w:rFonts w:ascii="宋体" w:hAnsi="宋体" w:cs="宋体"/>
          <w:kern w:val="1"/>
          <w:sz w:val="24"/>
          <w:szCs w:val="24"/>
        </w:rPr>
        <w:t>合同有效期</w:t>
      </w:r>
    </w:p>
    <w:p w14:paraId="6E327A43">
      <w:pPr>
        <w:adjustRightInd w:val="0"/>
        <w:snapToGrid w:val="0"/>
        <w:spacing w:line="440" w:lineRule="exact"/>
        <w:ind w:left="0" w:firstLine="482" w:firstLineChars="200"/>
        <w:rPr>
          <w:rFonts w:ascii="宋体" w:hAnsi="宋体" w:cs="宋体"/>
          <w:b/>
          <w:bCs/>
          <w:kern w:val="1"/>
          <w:sz w:val="24"/>
          <w:szCs w:val="24"/>
        </w:rPr>
      </w:pPr>
      <w:r>
        <w:rPr>
          <w:rFonts w:ascii="宋体" w:hAnsi="宋体" w:cs="宋体"/>
          <w:b/>
          <w:bCs/>
          <w:kern w:val="1"/>
          <w:sz w:val="24"/>
          <w:szCs w:val="24"/>
        </w:rPr>
        <w:t>本合同有效期自</w:t>
      </w:r>
      <w:r>
        <w:rPr>
          <w:rFonts w:ascii="宋体" w:hAnsi="宋体" w:cs="宋体"/>
          <w:b/>
          <w:bCs/>
          <w:kern w:val="1"/>
          <w:sz w:val="24"/>
          <w:szCs w:val="24"/>
          <w:u w:val="single"/>
        </w:rPr>
        <w:t xml:space="preserve"> </w:t>
      </w:r>
      <w:r>
        <w:rPr>
          <w:rFonts w:hint="eastAsia" w:ascii="宋体" w:hAnsi="宋体" w:cs="宋体"/>
          <w:b/>
          <w:bCs/>
          <w:kern w:val="1"/>
          <w:sz w:val="24"/>
          <w:szCs w:val="24"/>
          <w:u w:val="single"/>
          <w:lang w:val="en-US" w:eastAsia="zh-CN"/>
        </w:rPr>
        <w:t xml:space="preserve">   </w:t>
      </w:r>
      <w:r>
        <w:rPr>
          <w:rFonts w:ascii="宋体" w:hAnsi="宋体" w:cs="宋体"/>
          <w:b/>
          <w:bCs/>
          <w:kern w:val="1"/>
          <w:sz w:val="24"/>
          <w:szCs w:val="24"/>
        </w:rPr>
        <w:t>年</w:t>
      </w:r>
      <w:r>
        <w:rPr>
          <w:rFonts w:hint="eastAsia" w:ascii="宋体" w:hAnsi="宋体" w:cs="宋体"/>
          <w:b/>
          <w:bCs/>
          <w:kern w:val="1"/>
          <w:sz w:val="24"/>
          <w:szCs w:val="24"/>
          <w:u w:val="single"/>
          <w:lang w:val="en-US" w:eastAsia="zh-CN"/>
        </w:rPr>
        <w:t xml:space="preserve">   </w:t>
      </w:r>
      <w:r>
        <w:rPr>
          <w:rFonts w:ascii="宋体" w:hAnsi="宋体" w:cs="宋体"/>
          <w:b/>
          <w:bCs/>
          <w:kern w:val="1"/>
          <w:sz w:val="24"/>
          <w:szCs w:val="24"/>
        </w:rPr>
        <w:t>月</w:t>
      </w:r>
      <w:r>
        <w:rPr>
          <w:rFonts w:hint="eastAsia" w:ascii="宋体" w:hAnsi="宋体" w:cs="宋体"/>
          <w:b/>
          <w:bCs/>
          <w:kern w:val="1"/>
          <w:sz w:val="24"/>
          <w:szCs w:val="24"/>
          <w:u w:val="single"/>
          <w:lang w:val="en-US" w:eastAsia="zh-CN"/>
        </w:rPr>
        <w:t xml:space="preserve">    </w:t>
      </w:r>
      <w:r>
        <w:rPr>
          <w:rFonts w:ascii="宋体" w:hAnsi="宋体" w:cs="宋体"/>
          <w:b/>
          <w:bCs/>
          <w:kern w:val="1"/>
          <w:sz w:val="24"/>
          <w:szCs w:val="24"/>
        </w:rPr>
        <w:t>日至</w:t>
      </w:r>
      <w:r>
        <w:rPr>
          <w:rFonts w:ascii="宋体" w:hAnsi="宋体" w:cs="宋体"/>
          <w:b/>
          <w:bCs/>
          <w:kern w:val="1"/>
          <w:sz w:val="24"/>
          <w:szCs w:val="24"/>
          <w:u w:val="single"/>
        </w:rPr>
        <w:t xml:space="preserve"> </w:t>
      </w:r>
      <w:r>
        <w:rPr>
          <w:rFonts w:hint="eastAsia" w:ascii="宋体" w:hAnsi="宋体" w:cs="宋体"/>
          <w:b/>
          <w:bCs/>
          <w:kern w:val="1"/>
          <w:sz w:val="24"/>
          <w:szCs w:val="24"/>
          <w:u w:val="single"/>
          <w:lang w:val="en-US" w:eastAsia="zh-CN"/>
        </w:rPr>
        <w:t xml:space="preserve">   </w:t>
      </w:r>
      <w:r>
        <w:rPr>
          <w:rFonts w:ascii="宋体" w:hAnsi="宋体" w:cs="宋体"/>
          <w:b/>
          <w:bCs/>
          <w:kern w:val="1"/>
          <w:sz w:val="24"/>
          <w:szCs w:val="24"/>
        </w:rPr>
        <w:t>年</w:t>
      </w:r>
      <w:r>
        <w:rPr>
          <w:rFonts w:hint="eastAsia" w:ascii="宋体" w:hAnsi="宋体" w:cs="宋体"/>
          <w:b/>
          <w:bCs/>
          <w:kern w:val="1"/>
          <w:sz w:val="24"/>
          <w:szCs w:val="24"/>
          <w:u w:val="single"/>
          <w:lang w:val="en-US" w:eastAsia="zh-CN"/>
        </w:rPr>
        <w:t xml:space="preserve">   </w:t>
      </w:r>
      <w:r>
        <w:rPr>
          <w:rFonts w:ascii="宋体" w:hAnsi="宋体" w:cs="宋体"/>
          <w:b/>
          <w:bCs/>
          <w:kern w:val="1"/>
          <w:sz w:val="24"/>
          <w:szCs w:val="24"/>
        </w:rPr>
        <w:t>月</w:t>
      </w:r>
      <w:r>
        <w:rPr>
          <w:rFonts w:hint="eastAsia" w:ascii="宋体" w:hAnsi="宋体" w:cs="宋体"/>
          <w:b/>
          <w:bCs/>
          <w:kern w:val="1"/>
          <w:sz w:val="24"/>
          <w:szCs w:val="24"/>
          <w:u w:val="single"/>
          <w:lang w:val="en-US" w:eastAsia="zh-CN"/>
        </w:rPr>
        <w:t xml:space="preserve">    </w:t>
      </w:r>
      <w:r>
        <w:rPr>
          <w:rFonts w:ascii="宋体" w:hAnsi="宋体" w:cs="宋体"/>
          <w:b/>
          <w:bCs/>
          <w:kern w:val="1"/>
          <w:sz w:val="24"/>
          <w:szCs w:val="24"/>
        </w:rPr>
        <w:t>日</w:t>
      </w:r>
      <w:r>
        <w:rPr>
          <w:rFonts w:hint="eastAsia" w:ascii="宋体" w:hAnsi="宋体" w:cs="宋体"/>
          <w:b/>
          <w:bCs/>
          <w:kern w:val="1"/>
          <w:sz w:val="24"/>
          <w:szCs w:val="24"/>
          <w:lang w:eastAsia="zh-CN"/>
        </w:rPr>
        <w:t>。</w:t>
      </w:r>
      <w:r>
        <w:rPr>
          <w:rFonts w:hint="eastAsia" w:ascii="宋体" w:hAnsi="宋体" w:cs="宋体"/>
          <w:b/>
          <w:bCs/>
          <w:kern w:val="1"/>
          <w:sz w:val="24"/>
          <w:szCs w:val="24"/>
        </w:rPr>
        <w:t>合同期满后，甲方仍然以订单或其他形式向乙方订货时，乙方若同意并实际发出货物，本合同自动延期至该笔订单结束，除非另有补充约定，双方仍按照本合同执行</w:t>
      </w:r>
      <w:r>
        <w:rPr>
          <w:rFonts w:hint="eastAsia" w:ascii="宋体" w:hAnsi="宋体" w:cs="宋体"/>
          <w:b/>
          <w:bCs/>
          <w:kern w:val="1"/>
          <w:sz w:val="24"/>
          <w:szCs w:val="24"/>
          <w:lang w:eastAsia="zh-CN"/>
        </w:rPr>
        <w:t>。如</w:t>
      </w:r>
      <w:r>
        <w:rPr>
          <w:rFonts w:ascii="宋体" w:hAnsi="宋体" w:cs="宋体"/>
          <w:b/>
          <w:bCs/>
          <w:kern w:val="1"/>
          <w:sz w:val="24"/>
          <w:szCs w:val="24"/>
        </w:rPr>
        <w:t>甲方</w:t>
      </w:r>
      <w:r>
        <w:rPr>
          <w:rFonts w:hint="eastAsia" w:ascii="宋体" w:hAnsi="宋体" w:cs="宋体"/>
          <w:b/>
          <w:bCs/>
          <w:kern w:val="1"/>
          <w:sz w:val="24"/>
          <w:szCs w:val="24"/>
          <w:lang w:eastAsia="zh-CN"/>
        </w:rPr>
        <w:t>对乙方的供货能力、货物质量满意，再与乙方续签正式的购销合同；</w:t>
      </w:r>
      <w:r>
        <w:rPr>
          <w:rFonts w:hint="eastAsia" w:ascii="宋体" w:hAnsi="宋体" w:cs="宋体"/>
          <w:b/>
          <w:bCs/>
          <w:kern w:val="1"/>
          <w:sz w:val="24"/>
          <w:szCs w:val="24"/>
          <w:lang w:val="en-US" w:eastAsia="zh-CN"/>
        </w:rPr>
        <w:t>如甲方对乙方不满意，甲方有权可不与乙方</w:t>
      </w:r>
      <w:r>
        <w:rPr>
          <w:rFonts w:hint="eastAsia" w:ascii="宋体" w:hAnsi="宋体" w:cs="宋体"/>
          <w:b/>
          <w:bCs/>
          <w:kern w:val="1"/>
          <w:sz w:val="24"/>
          <w:szCs w:val="24"/>
          <w:lang w:eastAsia="zh-CN"/>
        </w:rPr>
        <w:t>续签</w:t>
      </w:r>
      <w:r>
        <w:rPr>
          <w:rFonts w:hint="eastAsia" w:ascii="宋体" w:hAnsi="宋体" w:cs="宋体"/>
          <w:b/>
          <w:bCs/>
          <w:kern w:val="1"/>
          <w:sz w:val="24"/>
          <w:szCs w:val="24"/>
          <w:lang w:val="en-US" w:eastAsia="zh-CN"/>
        </w:rPr>
        <w:t>正式合同</w:t>
      </w:r>
      <w:r>
        <w:rPr>
          <w:rFonts w:ascii="宋体" w:hAnsi="宋体" w:cs="宋体"/>
          <w:b/>
          <w:bCs/>
          <w:kern w:val="1"/>
          <w:sz w:val="24"/>
          <w:szCs w:val="24"/>
        </w:rPr>
        <w:t>。</w:t>
      </w:r>
    </w:p>
    <w:p w14:paraId="5E415C5A">
      <w:pPr>
        <w:spacing w:line="440" w:lineRule="exact"/>
        <w:ind w:left="482" w:hanging="482"/>
        <w:rPr>
          <w:rFonts w:hint="eastAsia" w:ascii="宋体" w:hAnsi="宋体" w:cs="宋体"/>
          <w:kern w:val="1"/>
          <w:sz w:val="24"/>
          <w:szCs w:val="24"/>
        </w:rPr>
      </w:pPr>
      <w:r>
        <w:rPr>
          <w:rFonts w:hint="eastAsia" w:ascii="宋体" w:hAnsi="宋体" w:cs="宋体"/>
          <w:b/>
          <w:kern w:val="1"/>
          <w:sz w:val="24"/>
          <w:szCs w:val="24"/>
          <w:lang w:eastAsia="zh-CN"/>
        </w:rPr>
        <w:t>13.</w:t>
      </w:r>
      <w:r>
        <w:rPr>
          <w:rFonts w:ascii="宋体" w:hAnsi="宋体" w:cs="宋体"/>
          <w:kern w:val="1"/>
          <w:sz w:val="24"/>
          <w:szCs w:val="24"/>
        </w:rPr>
        <w:t>其他条款：</w:t>
      </w:r>
    </w:p>
    <w:p w14:paraId="55BE6534">
      <w:pPr>
        <w:spacing w:line="440" w:lineRule="exact"/>
        <w:rPr>
          <w:rFonts w:ascii="宋体" w:hAnsi="宋体" w:cs="宋体"/>
          <w:kern w:val="1"/>
          <w:sz w:val="24"/>
          <w:szCs w:val="24"/>
        </w:rPr>
      </w:pPr>
      <w:r>
        <w:rPr>
          <w:rFonts w:hint="eastAsia" w:ascii="宋体" w:hAnsi="宋体" w:cs="宋体"/>
          <w:kern w:val="1"/>
          <w:sz w:val="24"/>
          <w:szCs w:val="24"/>
        </w:rPr>
        <w:t xml:space="preserve">   </w:t>
      </w:r>
      <w:r>
        <w:rPr>
          <w:rFonts w:hint="eastAsia" w:ascii="宋体" w:hAnsi="宋体" w:cs="宋体"/>
          <w:kern w:val="1"/>
          <w:sz w:val="24"/>
          <w:szCs w:val="24"/>
          <w:lang w:val="en-US" w:eastAsia="zh-CN"/>
        </w:rPr>
        <w:t>1</w:t>
      </w:r>
      <w:r>
        <w:rPr>
          <w:rFonts w:ascii="宋体" w:hAnsi="宋体" w:cs="宋体"/>
          <w:kern w:val="1"/>
          <w:sz w:val="24"/>
          <w:szCs w:val="24"/>
        </w:rPr>
        <w:t>）甲方停止订货或乙方停止供货时，乙方需对甲方未售完的商品承担所有售后服务责任，直到甲方销售完乙方的商品为止。</w:t>
      </w:r>
    </w:p>
    <w:p w14:paraId="3595A23E">
      <w:pPr>
        <w:spacing w:line="440" w:lineRule="exact"/>
        <w:rPr>
          <w:rFonts w:ascii="宋体" w:hAnsi="宋体" w:cs="宋体"/>
          <w:kern w:val="1"/>
          <w:sz w:val="24"/>
          <w:szCs w:val="24"/>
        </w:rPr>
      </w:pPr>
      <w:r>
        <w:rPr>
          <w:rFonts w:hint="eastAsia" w:ascii="宋体" w:hAnsi="宋体" w:cs="宋体"/>
          <w:kern w:val="1"/>
          <w:sz w:val="24"/>
          <w:szCs w:val="24"/>
        </w:rPr>
        <w:t xml:space="preserve">   </w:t>
      </w:r>
      <w:r>
        <w:rPr>
          <w:rFonts w:hint="eastAsia" w:ascii="宋体" w:hAnsi="宋体" w:cs="宋体"/>
          <w:kern w:val="1"/>
          <w:sz w:val="24"/>
          <w:szCs w:val="24"/>
          <w:lang w:val="en-US" w:eastAsia="zh-CN"/>
        </w:rPr>
        <w:t>2</w:t>
      </w:r>
      <w:r>
        <w:rPr>
          <w:rFonts w:ascii="宋体" w:hAnsi="宋体" w:cs="宋体"/>
          <w:kern w:val="1"/>
          <w:sz w:val="24"/>
          <w:szCs w:val="24"/>
        </w:rPr>
        <w:t>）本合同约定中，乙方须承担的违约金及赔偿额存在数额范围或比例区间的，以甲方根据实际损失情况确定并要求乙方承担的数额或比例为准。</w:t>
      </w:r>
    </w:p>
    <w:p w14:paraId="2C4D388D">
      <w:pPr>
        <w:spacing w:line="440" w:lineRule="exact"/>
        <w:rPr>
          <w:rFonts w:hint="eastAsia" w:ascii="宋体" w:hAnsi="宋体" w:cs="宋体"/>
          <w:kern w:val="1"/>
          <w:sz w:val="24"/>
          <w:szCs w:val="24"/>
        </w:rPr>
      </w:pPr>
      <w:r>
        <w:rPr>
          <w:rFonts w:hint="eastAsia" w:ascii="宋体" w:hAnsi="宋体" w:cs="宋体"/>
          <w:kern w:val="1"/>
          <w:sz w:val="24"/>
          <w:szCs w:val="24"/>
        </w:rPr>
        <w:t xml:space="preserve"> </w:t>
      </w:r>
      <w:r>
        <w:rPr>
          <w:rFonts w:hint="eastAsia" w:ascii="宋体" w:hAnsi="宋体" w:cs="宋体"/>
          <w:kern w:val="1"/>
          <w:sz w:val="24"/>
          <w:szCs w:val="24"/>
          <w:lang w:val="en-US" w:eastAsia="zh-CN"/>
        </w:rPr>
        <w:t xml:space="preserve"> </w:t>
      </w:r>
      <w:r>
        <w:rPr>
          <w:rFonts w:hint="eastAsia" w:ascii="宋体" w:hAnsi="宋体" w:cs="宋体"/>
          <w:kern w:val="1"/>
          <w:sz w:val="24"/>
          <w:szCs w:val="24"/>
        </w:rPr>
        <w:t xml:space="preserve"> </w:t>
      </w:r>
      <w:r>
        <w:rPr>
          <w:rFonts w:hint="eastAsia" w:ascii="宋体" w:hAnsi="宋体" w:cs="宋体"/>
          <w:kern w:val="1"/>
          <w:sz w:val="24"/>
          <w:szCs w:val="24"/>
          <w:lang w:val="en-US" w:eastAsia="zh-CN"/>
        </w:rPr>
        <w:t>3</w:t>
      </w:r>
      <w:r>
        <w:rPr>
          <w:rFonts w:hint="eastAsia" w:ascii="宋体" w:hAnsi="宋体" w:cs="宋体"/>
          <w:kern w:val="1"/>
          <w:sz w:val="24"/>
          <w:szCs w:val="24"/>
        </w:rPr>
        <w:t>）如遇台风等特殊极端天气，甲乙双方必须建立天气预警机制，双方可就订货、发货时间、订单数量等内容及时协商调整，特殊天气下的交易方法双方另行约定。</w:t>
      </w:r>
    </w:p>
    <w:p w14:paraId="3437CAFD">
      <w:pPr>
        <w:spacing w:line="440" w:lineRule="exact"/>
        <w:rPr>
          <w:rFonts w:ascii="宋体" w:hAnsi="宋体" w:cs="宋体"/>
          <w:kern w:val="1"/>
          <w:sz w:val="24"/>
          <w:szCs w:val="24"/>
        </w:rPr>
      </w:pPr>
      <w:r>
        <w:rPr>
          <w:rFonts w:hint="eastAsia" w:ascii="宋体" w:hAnsi="宋体" w:cs="宋体"/>
          <w:kern w:val="1"/>
          <w:sz w:val="24"/>
          <w:szCs w:val="24"/>
        </w:rPr>
        <w:t xml:space="preserve">   </w:t>
      </w:r>
      <w:r>
        <w:rPr>
          <w:rFonts w:hint="eastAsia" w:ascii="宋体" w:hAnsi="宋体" w:cs="宋体"/>
          <w:kern w:val="1"/>
          <w:sz w:val="24"/>
          <w:szCs w:val="24"/>
          <w:lang w:val="en-US" w:eastAsia="zh-CN"/>
        </w:rPr>
        <w:t>4</w:t>
      </w:r>
      <w:r>
        <w:rPr>
          <w:rFonts w:ascii="宋体" w:hAnsi="宋体" w:cs="宋体"/>
          <w:kern w:val="1"/>
          <w:sz w:val="24"/>
          <w:szCs w:val="24"/>
        </w:rPr>
        <w:t>）由于对本</w:t>
      </w:r>
      <w:r>
        <w:rPr>
          <w:rFonts w:hint="eastAsia" w:ascii="宋体" w:hAnsi="宋体" w:cs="宋体"/>
          <w:kern w:val="1"/>
          <w:sz w:val="24"/>
          <w:szCs w:val="24"/>
        </w:rPr>
        <w:t>合同</w:t>
      </w:r>
      <w:r>
        <w:rPr>
          <w:rFonts w:ascii="宋体" w:hAnsi="宋体" w:cs="宋体"/>
          <w:kern w:val="1"/>
          <w:sz w:val="24"/>
          <w:szCs w:val="24"/>
        </w:rPr>
        <w:t>中未规定的事宜或由于对</w:t>
      </w:r>
      <w:r>
        <w:rPr>
          <w:rFonts w:hint="eastAsia" w:ascii="宋体" w:hAnsi="宋体" w:cs="宋体"/>
          <w:kern w:val="1"/>
          <w:sz w:val="24"/>
          <w:szCs w:val="24"/>
        </w:rPr>
        <w:t>本合同</w:t>
      </w:r>
      <w:r>
        <w:rPr>
          <w:rFonts w:ascii="宋体" w:hAnsi="宋体" w:cs="宋体"/>
          <w:kern w:val="1"/>
          <w:sz w:val="24"/>
          <w:szCs w:val="24"/>
        </w:rPr>
        <w:t>各条款解释发生纠纷时，甲乙双方应以诚相待，协商解决，协商不成时，可向</w:t>
      </w:r>
      <w:r>
        <w:rPr>
          <w:rFonts w:hint="eastAsia" w:ascii="宋体" w:hAnsi="宋体" w:cs="宋体"/>
          <w:kern w:val="1"/>
          <w:sz w:val="24"/>
          <w:szCs w:val="24"/>
        </w:rPr>
        <w:t>甲方所在地的</w:t>
      </w:r>
      <w:r>
        <w:rPr>
          <w:rFonts w:ascii="宋体" w:hAnsi="宋体" w:cs="宋体"/>
          <w:kern w:val="1"/>
          <w:sz w:val="24"/>
          <w:szCs w:val="24"/>
        </w:rPr>
        <w:t>法院起诉。</w:t>
      </w:r>
    </w:p>
    <w:p w14:paraId="69747840">
      <w:pPr>
        <w:spacing w:line="440" w:lineRule="exact"/>
        <w:rPr>
          <w:rFonts w:ascii="宋体" w:hAnsi="宋体" w:cs="宋体"/>
          <w:kern w:val="1"/>
          <w:sz w:val="24"/>
          <w:szCs w:val="24"/>
        </w:rPr>
      </w:pPr>
      <w:r>
        <w:rPr>
          <w:rFonts w:hint="eastAsia" w:ascii="宋体" w:hAnsi="宋体" w:cs="宋体"/>
          <w:kern w:val="1"/>
          <w:sz w:val="24"/>
          <w:szCs w:val="24"/>
        </w:rPr>
        <w:t xml:space="preserve">   </w:t>
      </w:r>
      <w:r>
        <w:rPr>
          <w:rFonts w:hint="eastAsia" w:ascii="宋体" w:hAnsi="宋体" w:cs="宋体"/>
          <w:kern w:val="1"/>
          <w:sz w:val="24"/>
          <w:szCs w:val="24"/>
          <w:lang w:val="en-US" w:eastAsia="zh-CN"/>
        </w:rPr>
        <w:t>5</w:t>
      </w:r>
      <w:r>
        <w:rPr>
          <w:rFonts w:ascii="宋体" w:hAnsi="宋体" w:cs="宋体"/>
          <w:kern w:val="1"/>
          <w:sz w:val="24"/>
          <w:szCs w:val="24"/>
        </w:rPr>
        <w:t>）本</w:t>
      </w:r>
      <w:r>
        <w:rPr>
          <w:rFonts w:hint="eastAsia" w:ascii="宋体" w:hAnsi="宋体" w:cs="宋体"/>
          <w:kern w:val="1"/>
          <w:sz w:val="24"/>
          <w:szCs w:val="24"/>
        </w:rPr>
        <w:t>合同</w:t>
      </w:r>
      <w:r>
        <w:rPr>
          <w:rFonts w:ascii="宋体" w:hAnsi="宋体" w:cs="宋体"/>
          <w:kern w:val="1"/>
          <w:sz w:val="24"/>
          <w:szCs w:val="24"/>
        </w:rPr>
        <w:t>如有补充附件，是本</w:t>
      </w:r>
      <w:r>
        <w:rPr>
          <w:rFonts w:hint="eastAsia" w:ascii="宋体" w:hAnsi="宋体" w:cs="宋体"/>
          <w:kern w:val="1"/>
          <w:sz w:val="24"/>
          <w:szCs w:val="24"/>
        </w:rPr>
        <w:t>合同</w:t>
      </w:r>
      <w:r>
        <w:rPr>
          <w:rFonts w:ascii="宋体" w:hAnsi="宋体" w:cs="宋体"/>
          <w:kern w:val="1"/>
          <w:sz w:val="24"/>
          <w:szCs w:val="24"/>
        </w:rPr>
        <w:t>不可分割的一部分，与本</w:t>
      </w:r>
      <w:r>
        <w:rPr>
          <w:rFonts w:hint="eastAsia" w:ascii="宋体" w:hAnsi="宋体" w:cs="宋体"/>
          <w:kern w:val="1"/>
          <w:sz w:val="24"/>
          <w:szCs w:val="24"/>
        </w:rPr>
        <w:t>合同</w:t>
      </w:r>
      <w:r>
        <w:rPr>
          <w:rFonts w:ascii="宋体" w:hAnsi="宋体" w:cs="宋体"/>
          <w:kern w:val="1"/>
          <w:sz w:val="24"/>
          <w:szCs w:val="24"/>
        </w:rPr>
        <w:t>具有同等法律效力。</w:t>
      </w:r>
    </w:p>
    <w:p w14:paraId="5F589647">
      <w:pPr>
        <w:spacing w:line="440" w:lineRule="exact"/>
        <w:rPr>
          <w:rFonts w:hint="eastAsia" w:ascii="宋体" w:hAnsi="宋体" w:cs="宋体"/>
          <w:b/>
          <w:bCs/>
          <w:kern w:val="1"/>
          <w:sz w:val="24"/>
          <w:szCs w:val="24"/>
          <w:u w:val="single"/>
          <w:lang w:val="en-US" w:eastAsia="zh-CN"/>
        </w:rPr>
      </w:pPr>
      <w:r>
        <w:rPr>
          <w:rFonts w:hint="eastAsia" w:ascii="宋体" w:hAnsi="宋体" w:cs="宋体"/>
          <w:kern w:val="1"/>
          <w:sz w:val="24"/>
          <w:szCs w:val="24"/>
        </w:rPr>
        <w:t xml:space="preserve">   </w:t>
      </w:r>
      <w:r>
        <w:rPr>
          <w:rFonts w:hint="eastAsia" w:ascii="宋体" w:hAnsi="宋体" w:cs="宋体"/>
          <w:kern w:val="1"/>
          <w:sz w:val="24"/>
          <w:szCs w:val="24"/>
          <w:lang w:val="en-US" w:eastAsia="zh-CN"/>
        </w:rPr>
        <w:t>6）</w:t>
      </w:r>
      <w:r>
        <w:rPr>
          <w:rFonts w:hint="eastAsia" w:ascii="宋体" w:hAnsi="宋体" w:cs="宋体"/>
          <w:b/>
          <w:bCs/>
          <w:kern w:val="1"/>
          <w:sz w:val="24"/>
          <w:szCs w:val="24"/>
          <w:u w:val="single"/>
          <w:lang w:val="en-US" w:eastAsia="zh-CN"/>
        </w:rPr>
        <w:t>乙方须提供营业执照、法定代表人身份证、开户许可证、食品检测报告（副食品）、非法定代表人过来签订还需出示法人授权委托书。</w:t>
      </w:r>
    </w:p>
    <w:p w14:paraId="3C419A5A">
      <w:pPr>
        <w:spacing w:line="440" w:lineRule="exact"/>
        <w:rPr>
          <w:rFonts w:hint="eastAsia" w:ascii="宋体" w:hAnsi="宋体" w:cs="宋体"/>
          <w:b w:val="0"/>
          <w:bCs w:val="0"/>
          <w:kern w:val="1"/>
          <w:sz w:val="24"/>
          <w:szCs w:val="24"/>
          <w:u w:val="single"/>
          <w:lang w:val="en-US" w:eastAsia="zh-CN"/>
        </w:rPr>
      </w:pPr>
      <w:r>
        <w:rPr>
          <w:rFonts w:hint="eastAsia" w:ascii="宋体" w:hAnsi="宋体" w:cs="宋体"/>
          <w:kern w:val="1"/>
          <w:sz w:val="24"/>
          <w:szCs w:val="24"/>
        </w:rPr>
        <w:t xml:space="preserve">   </w:t>
      </w:r>
      <w:r>
        <w:rPr>
          <w:rFonts w:hint="eastAsia" w:ascii="宋体" w:hAnsi="宋体" w:cs="宋体"/>
          <w:kern w:val="1"/>
          <w:sz w:val="24"/>
          <w:szCs w:val="24"/>
          <w:lang w:val="en-US" w:eastAsia="zh-CN"/>
        </w:rPr>
        <w:t>7</w:t>
      </w:r>
      <w:r>
        <w:rPr>
          <w:rFonts w:hint="eastAsia" w:ascii="宋体" w:hAnsi="宋体" w:cs="宋体"/>
          <w:kern w:val="1"/>
          <w:sz w:val="24"/>
          <w:szCs w:val="24"/>
          <w:lang w:eastAsia="zh-CN"/>
        </w:rPr>
        <w:t>）</w:t>
      </w:r>
      <w:r>
        <w:rPr>
          <w:rFonts w:hint="eastAsia" w:ascii="宋体" w:hAnsi="宋体" w:cs="宋体"/>
          <w:b w:val="0"/>
          <w:bCs w:val="0"/>
          <w:kern w:val="1"/>
          <w:sz w:val="24"/>
          <w:szCs w:val="24"/>
          <w:u w:val="single"/>
          <w:lang w:val="en-US" w:eastAsia="zh-CN"/>
        </w:rPr>
        <w:t>乙方须遵守甲方的《供应商管理制度》。</w:t>
      </w:r>
    </w:p>
    <w:p w14:paraId="4D1294D5">
      <w:pPr>
        <w:spacing w:line="440" w:lineRule="exact"/>
        <w:ind w:left="361" w:hanging="361"/>
        <w:rPr>
          <w:rFonts w:ascii="宋体" w:hAnsi="宋体" w:cs="宋体"/>
          <w:kern w:val="1"/>
          <w:sz w:val="24"/>
          <w:szCs w:val="24"/>
        </w:rPr>
      </w:pPr>
      <w:r>
        <w:rPr>
          <w:rFonts w:hint="eastAsia" w:ascii="宋体" w:hAnsi="宋体" w:cs="宋体"/>
          <w:b/>
          <w:kern w:val="1"/>
          <w:sz w:val="24"/>
          <w:szCs w:val="24"/>
          <w:lang w:eastAsia="zh-CN"/>
        </w:rPr>
        <w:t>14.</w:t>
      </w:r>
      <w:r>
        <w:rPr>
          <w:rFonts w:ascii="宋体" w:hAnsi="宋体" w:cs="宋体"/>
          <w:kern w:val="1"/>
          <w:sz w:val="24"/>
          <w:szCs w:val="24"/>
        </w:rPr>
        <w:t>本</w:t>
      </w:r>
      <w:r>
        <w:rPr>
          <w:rFonts w:hint="eastAsia" w:ascii="宋体" w:hAnsi="宋体" w:cs="宋体"/>
          <w:kern w:val="1"/>
          <w:sz w:val="24"/>
          <w:szCs w:val="24"/>
        </w:rPr>
        <w:t>合同</w:t>
      </w:r>
      <w:r>
        <w:rPr>
          <w:rFonts w:ascii="宋体" w:hAnsi="宋体" w:cs="宋体"/>
          <w:kern w:val="1"/>
          <w:sz w:val="24"/>
          <w:szCs w:val="24"/>
        </w:rPr>
        <w:t>一式</w:t>
      </w:r>
      <w:r>
        <w:rPr>
          <w:rFonts w:hint="eastAsia" w:ascii="宋体" w:hAnsi="宋体" w:cs="宋体"/>
          <w:kern w:val="1"/>
          <w:sz w:val="24"/>
          <w:szCs w:val="24"/>
          <w:lang w:val="en-US" w:eastAsia="zh-CN"/>
        </w:rPr>
        <w:t>三</w:t>
      </w:r>
      <w:r>
        <w:rPr>
          <w:rFonts w:ascii="宋体" w:hAnsi="宋体" w:cs="宋体"/>
          <w:kern w:val="1"/>
          <w:sz w:val="24"/>
          <w:szCs w:val="24"/>
        </w:rPr>
        <w:t>份，甲方执</w:t>
      </w:r>
      <w:r>
        <w:rPr>
          <w:rFonts w:hint="eastAsia" w:ascii="宋体" w:hAnsi="宋体" w:cs="宋体"/>
          <w:kern w:val="1"/>
          <w:sz w:val="24"/>
          <w:szCs w:val="24"/>
          <w:lang w:val="en-US" w:eastAsia="zh-CN"/>
        </w:rPr>
        <w:t>两</w:t>
      </w:r>
      <w:r>
        <w:rPr>
          <w:rFonts w:ascii="宋体" w:hAnsi="宋体" w:cs="宋体"/>
          <w:kern w:val="1"/>
          <w:sz w:val="24"/>
          <w:szCs w:val="24"/>
        </w:rPr>
        <w:t>份</w:t>
      </w:r>
      <w:r>
        <w:rPr>
          <w:rFonts w:hint="eastAsia" w:ascii="宋体" w:hAnsi="宋体" w:cs="宋体"/>
          <w:kern w:val="1"/>
          <w:sz w:val="24"/>
          <w:szCs w:val="24"/>
        </w:rPr>
        <w:t>、乙</w:t>
      </w:r>
      <w:r>
        <w:rPr>
          <w:rFonts w:ascii="宋体" w:hAnsi="宋体" w:cs="宋体"/>
          <w:kern w:val="1"/>
          <w:sz w:val="24"/>
          <w:szCs w:val="24"/>
        </w:rPr>
        <w:t>方</w:t>
      </w:r>
      <w:bookmarkStart w:id="0" w:name="OLE_LINK1"/>
      <w:r>
        <w:rPr>
          <w:rFonts w:ascii="宋体" w:hAnsi="宋体" w:cs="宋体"/>
          <w:kern w:val="1"/>
          <w:sz w:val="24"/>
          <w:szCs w:val="24"/>
        </w:rPr>
        <w:t>执一份</w:t>
      </w:r>
      <w:bookmarkEnd w:id="0"/>
      <w:r>
        <w:rPr>
          <w:rFonts w:ascii="宋体" w:hAnsi="宋体" w:cs="宋体"/>
          <w:kern w:val="1"/>
          <w:sz w:val="24"/>
          <w:szCs w:val="24"/>
        </w:rPr>
        <w:t>，各份具有相同法律效力，自双方签字、盖章之日起生效。</w:t>
      </w:r>
    </w:p>
    <w:p w14:paraId="24EF53BA">
      <w:pPr>
        <w:pStyle w:val="2"/>
      </w:pPr>
    </w:p>
    <w:p w14:paraId="49A65F9E">
      <w:pPr>
        <w:spacing w:line="440" w:lineRule="exact"/>
        <w:jc w:val="center"/>
        <w:rPr>
          <w:rFonts w:hint="eastAsia" w:ascii="宋体" w:hAnsi="宋体" w:cs="宋体"/>
          <w:kern w:val="1"/>
          <w:sz w:val="24"/>
          <w:szCs w:val="24"/>
          <w:lang w:eastAsia="zh-CN"/>
        </w:rPr>
      </w:pPr>
      <w:r>
        <w:rPr>
          <w:rFonts w:hint="eastAsia" w:ascii="宋体" w:hAnsi="宋体" w:cs="宋体"/>
          <w:kern w:val="1"/>
          <w:sz w:val="24"/>
          <w:szCs w:val="24"/>
          <w:lang w:eastAsia="zh-CN"/>
        </w:rPr>
        <w:t>（</w:t>
      </w:r>
      <w:r>
        <w:rPr>
          <w:rFonts w:hint="eastAsia" w:ascii="宋体" w:hAnsi="宋体" w:cs="宋体"/>
          <w:kern w:val="1"/>
          <w:sz w:val="24"/>
          <w:szCs w:val="24"/>
          <w:lang w:val="en-US" w:eastAsia="zh-CN"/>
        </w:rPr>
        <w:t>本页无正文</w:t>
      </w:r>
      <w:r>
        <w:rPr>
          <w:rFonts w:hint="eastAsia" w:ascii="宋体" w:hAnsi="宋体" w:cs="宋体"/>
          <w:kern w:val="1"/>
          <w:sz w:val="24"/>
          <w:szCs w:val="24"/>
          <w:lang w:eastAsia="zh-CN"/>
        </w:rPr>
        <w:t>，为签约部分）</w:t>
      </w:r>
    </w:p>
    <w:p w14:paraId="32D84B0C">
      <w:pPr>
        <w:pStyle w:val="2"/>
      </w:pPr>
    </w:p>
    <w:p w14:paraId="415F7F51">
      <w:pPr>
        <w:spacing w:line="440" w:lineRule="exact"/>
        <w:ind w:left="361" w:hanging="361"/>
        <w:rPr>
          <w:rFonts w:hint="eastAsia" w:ascii="宋体" w:hAnsi="宋体" w:cs="宋体"/>
          <w:kern w:val="1"/>
          <w:sz w:val="24"/>
          <w:szCs w:val="24"/>
          <w:lang w:val="en-US" w:eastAsia="zh-CN"/>
        </w:rPr>
      </w:pPr>
      <w:r>
        <w:rPr>
          <w:rFonts w:hint="eastAsia" w:ascii="宋体" w:hAnsi="宋体" w:cs="宋体"/>
          <w:kern w:val="1"/>
          <w:sz w:val="24"/>
          <w:szCs w:val="24"/>
          <w:lang w:val="en-US" w:eastAsia="zh-CN"/>
        </w:rPr>
        <w:t>附件：1.海口市三江农场发展控股有限公司采购订货单</w:t>
      </w:r>
    </w:p>
    <w:p w14:paraId="2F5C1946">
      <w:pPr>
        <w:spacing w:line="440" w:lineRule="exact"/>
        <w:ind w:left="433" w:leftChars="206" w:firstLine="307" w:firstLineChars="128"/>
        <w:rPr>
          <w:rFonts w:hint="default" w:ascii="宋体" w:hAnsi="宋体" w:cs="宋体"/>
          <w:kern w:val="1"/>
          <w:sz w:val="24"/>
          <w:szCs w:val="24"/>
          <w:lang w:val="en-US" w:eastAsia="zh-CN"/>
        </w:rPr>
      </w:pPr>
      <w:r>
        <w:rPr>
          <w:rFonts w:hint="eastAsia" w:ascii="宋体" w:hAnsi="宋体" w:cs="宋体"/>
          <w:kern w:val="1"/>
          <w:sz w:val="24"/>
          <w:szCs w:val="24"/>
          <w:lang w:val="en-US" w:eastAsia="zh-CN"/>
        </w:rPr>
        <w:t>2.菜品采购标准</w:t>
      </w:r>
    </w:p>
    <w:p w14:paraId="4C917080">
      <w:pPr>
        <w:spacing w:line="440" w:lineRule="exact"/>
        <w:jc w:val="left"/>
        <w:rPr>
          <w:rFonts w:hint="eastAsia" w:eastAsia="宋体"/>
          <w:kern w:val="1"/>
          <w:lang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2699385</wp:posOffset>
                </wp:positionH>
                <wp:positionV relativeFrom="paragraph">
                  <wp:posOffset>916940</wp:posOffset>
                </wp:positionV>
                <wp:extent cx="2677160" cy="5676265"/>
                <wp:effectExtent l="0" t="0" r="8890" b="635"/>
                <wp:wrapNone/>
                <wp:docPr id="2" name="文本框 2"/>
                <wp:cNvGraphicFramePr/>
                <a:graphic xmlns:a="http://schemas.openxmlformats.org/drawingml/2006/main">
                  <a:graphicData uri="http://schemas.microsoft.com/office/word/2010/wordprocessingShape">
                    <wps:wsp>
                      <wps:cNvSpPr txBox="1"/>
                      <wps:spPr>
                        <a:xfrm>
                          <a:off x="0" y="0"/>
                          <a:ext cx="2677160" cy="5676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A53210">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乙方：</w:t>
                            </w:r>
                          </w:p>
                          <w:p w14:paraId="433A9E8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w w:val="80"/>
                                <w:kern w:val="1"/>
                                <w:sz w:val="24"/>
                                <w:szCs w:val="24"/>
                                <w:lang w:val="en-US" w:eastAsia="zh-CN"/>
                              </w:rPr>
                            </w:pPr>
                            <w:r>
                              <w:rPr>
                                <w:rFonts w:hint="eastAsia" w:ascii="宋体" w:hAnsi="宋体" w:cs="宋体"/>
                                <w:kern w:val="1"/>
                                <w:sz w:val="24"/>
                                <w:szCs w:val="24"/>
                                <w:lang w:val="en-US" w:eastAsia="zh-CN"/>
                              </w:rPr>
                              <w:t>地址：</w:t>
                            </w:r>
                          </w:p>
                          <w:p w14:paraId="76FC1BE4">
                            <w:pPr>
                              <w:keepNext w:val="0"/>
                              <w:keepLines w:val="0"/>
                              <w:pageBreakBefore w:val="0"/>
                              <w:widowControl w:val="0"/>
                              <w:kinsoku/>
                              <w:wordWrap/>
                              <w:overflowPunct/>
                              <w:topLinePunct w:val="0"/>
                              <w:autoSpaceDE/>
                              <w:autoSpaceDN/>
                              <w:bidi w:val="0"/>
                              <w:adjustRightInd/>
                              <w:snapToGrid/>
                              <w:spacing w:line="530" w:lineRule="exact"/>
                              <w:ind w:left="3940" w:leftChars="322" w:right="0" w:rightChars="0" w:hanging="3264" w:hangingChars="1700"/>
                              <w:textAlignment w:val="auto"/>
                              <w:outlineLvl w:val="9"/>
                              <w:rPr>
                                <w:rFonts w:hint="default" w:ascii="宋体" w:hAnsi="宋体" w:cs="宋体"/>
                                <w:w w:val="80"/>
                                <w:kern w:val="1"/>
                                <w:sz w:val="24"/>
                                <w:szCs w:val="24"/>
                                <w:lang w:val="en-US" w:eastAsia="zh-CN"/>
                              </w:rPr>
                            </w:pPr>
                          </w:p>
                          <w:p w14:paraId="23E10B12">
                            <w:pPr>
                              <w:keepNext w:val="0"/>
                              <w:keepLines w:val="0"/>
                              <w:pageBreakBefore w:val="0"/>
                              <w:widowControl w:val="0"/>
                              <w:kinsoku/>
                              <w:wordWrap/>
                              <w:overflowPunct/>
                              <w:topLinePunct w:val="0"/>
                              <w:autoSpaceDE/>
                              <w:autoSpaceDN/>
                              <w:bidi w:val="0"/>
                              <w:adjustRightInd/>
                              <w:snapToGrid/>
                              <w:spacing w:line="530" w:lineRule="exact"/>
                              <w:ind w:left="3940" w:leftChars="322" w:right="0" w:rightChars="0" w:hanging="3264" w:hangingChars="1700"/>
                              <w:textAlignment w:val="auto"/>
                              <w:outlineLvl w:val="9"/>
                              <w:rPr>
                                <w:rFonts w:hint="default" w:ascii="宋体" w:hAnsi="宋体" w:cs="宋体"/>
                                <w:w w:val="80"/>
                                <w:kern w:val="1"/>
                                <w:sz w:val="24"/>
                                <w:szCs w:val="24"/>
                                <w:lang w:val="en-US" w:eastAsia="zh-CN"/>
                              </w:rPr>
                            </w:pPr>
                          </w:p>
                          <w:p w14:paraId="1FED239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法定代表人：</w:t>
                            </w:r>
                          </w:p>
                          <w:p w14:paraId="2F82C5D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p>
                          <w:p w14:paraId="4FE5ABA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受委托人：</w:t>
                            </w:r>
                          </w:p>
                          <w:p w14:paraId="385FE822">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p>
                          <w:p w14:paraId="46F6334C">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default" w:ascii="宋体" w:hAnsi="宋体" w:cs="宋体"/>
                                <w:kern w:val="1"/>
                                <w:sz w:val="24"/>
                                <w:szCs w:val="24"/>
                                <w:lang w:val="en-US" w:eastAsia="zh-CN"/>
                              </w:rPr>
                            </w:pPr>
                            <w:r>
                              <w:rPr>
                                <w:rFonts w:hint="eastAsia" w:ascii="宋体" w:hAnsi="宋体" w:cs="宋体"/>
                                <w:kern w:val="1"/>
                                <w:sz w:val="24"/>
                                <w:szCs w:val="24"/>
                                <w:lang w:val="en-US" w:eastAsia="zh-CN"/>
                              </w:rPr>
                              <w:t>电话：</w:t>
                            </w:r>
                          </w:p>
                          <w:p w14:paraId="54271FC8">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传真：</w:t>
                            </w:r>
                          </w:p>
                          <w:p w14:paraId="48072350">
                            <w:pPr>
                              <w:keepNext w:val="0"/>
                              <w:keepLines w:val="0"/>
                              <w:pageBreakBefore w:val="0"/>
                              <w:widowControl w:val="0"/>
                              <w:kinsoku/>
                              <w:wordWrap/>
                              <w:overflowPunct/>
                              <w:topLinePunct w:val="0"/>
                              <w:autoSpaceDE/>
                              <w:autoSpaceDN/>
                              <w:bidi w:val="0"/>
                              <w:adjustRightInd/>
                              <w:snapToGrid/>
                              <w:spacing w:line="530" w:lineRule="exact"/>
                              <w:ind w:left="1200" w:right="0" w:rightChars="0" w:hanging="1200" w:hangingChars="50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开户银行：</w:t>
                            </w:r>
                          </w:p>
                          <w:p w14:paraId="474306A2">
                            <w:pPr>
                              <w:keepNext w:val="0"/>
                              <w:keepLines w:val="0"/>
                              <w:pageBreakBefore w:val="0"/>
                              <w:widowControl w:val="0"/>
                              <w:kinsoku/>
                              <w:wordWrap/>
                              <w:overflowPunct/>
                              <w:topLinePunct w:val="0"/>
                              <w:autoSpaceDE/>
                              <w:autoSpaceDN/>
                              <w:bidi w:val="0"/>
                              <w:adjustRightInd/>
                              <w:snapToGrid/>
                              <w:spacing w:line="530" w:lineRule="exact"/>
                              <w:ind w:left="1200" w:right="0" w:rightChars="0" w:hanging="1200" w:hangingChars="500"/>
                              <w:textAlignment w:val="auto"/>
                              <w:outlineLvl w:val="9"/>
                              <w:rPr>
                                <w:rFonts w:hint="eastAsia" w:ascii="宋体" w:hAnsi="宋体" w:cs="宋体"/>
                                <w:kern w:val="1"/>
                                <w:sz w:val="24"/>
                                <w:szCs w:val="24"/>
                                <w:lang w:val="en-US" w:eastAsia="zh-CN"/>
                              </w:rPr>
                            </w:pPr>
                          </w:p>
                          <w:p w14:paraId="2104CDBF">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账号：</w:t>
                            </w:r>
                          </w:p>
                          <w:p w14:paraId="6101892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账户：</w:t>
                            </w:r>
                          </w:p>
                          <w:p w14:paraId="4389821F">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税号：</w:t>
                            </w:r>
                          </w:p>
                          <w:p w14:paraId="4FEEA518">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default" w:ascii="宋体" w:hAnsi="宋体" w:cs="宋体"/>
                                <w:kern w:val="1"/>
                                <w:sz w:val="24"/>
                                <w:szCs w:val="24"/>
                                <w:lang w:val="en-US" w:eastAsia="zh-CN"/>
                              </w:rPr>
                            </w:pPr>
                            <w:r>
                              <w:rPr>
                                <w:rFonts w:hint="eastAsia" w:ascii="宋体" w:hAnsi="宋体" w:cs="宋体"/>
                                <w:kern w:val="1"/>
                                <w:sz w:val="24"/>
                                <w:szCs w:val="24"/>
                                <w:lang w:val="en-US" w:eastAsia="zh-CN"/>
                              </w:rPr>
                              <w:t>日期：</w:t>
                            </w:r>
                          </w:p>
                          <w:p w14:paraId="0C7D9683">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55pt;margin-top:72.2pt;height:446.95pt;width:210.8pt;z-index:251662336;mso-width-relative:page;mso-height-relative:page;" fillcolor="#FFFFFF [3201]" filled="t" stroked="f" coordsize="21600,21600" o:gfxdata="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llD441gAAAAwBAAAPAAAA&#10;AAAAAAEAIAAAACIAAABkcnMvZG93bnJldi54bWxQSwECFAAUAAAACACHTuJAc0s5IVACAACQBAAA&#10;DgAAAAAAAAABACAAAAAlAQAAZHJzL2Uyb0RvYy54bWxQSwUGAAAAAAYABgBZAQAA5wUAAAAA&#10;">
                <v:fill on="t" focussize="0,0"/>
                <v:stroke on="f" weight="0.5pt"/>
                <v:imagedata o:title=""/>
                <o:lock v:ext="edit" aspectratio="f"/>
                <v:textbox>
                  <w:txbxContent>
                    <w:p w14:paraId="39A53210">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乙方：</w:t>
                      </w:r>
                    </w:p>
                    <w:p w14:paraId="433A9E8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w w:val="80"/>
                          <w:kern w:val="1"/>
                          <w:sz w:val="24"/>
                          <w:szCs w:val="24"/>
                          <w:lang w:val="en-US" w:eastAsia="zh-CN"/>
                        </w:rPr>
                      </w:pPr>
                      <w:r>
                        <w:rPr>
                          <w:rFonts w:hint="eastAsia" w:ascii="宋体" w:hAnsi="宋体" w:cs="宋体"/>
                          <w:kern w:val="1"/>
                          <w:sz w:val="24"/>
                          <w:szCs w:val="24"/>
                          <w:lang w:val="en-US" w:eastAsia="zh-CN"/>
                        </w:rPr>
                        <w:t>地址：</w:t>
                      </w:r>
                    </w:p>
                    <w:p w14:paraId="76FC1BE4">
                      <w:pPr>
                        <w:keepNext w:val="0"/>
                        <w:keepLines w:val="0"/>
                        <w:pageBreakBefore w:val="0"/>
                        <w:widowControl w:val="0"/>
                        <w:kinsoku/>
                        <w:wordWrap/>
                        <w:overflowPunct/>
                        <w:topLinePunct w:val="0"/>
                        <w:autoSpaceDE/>
                        <w:autoSpaceDN/>
                        <w:bidi w:val="0"/>
                        <w:adjustRightInd/>
                        <w:snapToGrid/>
                        <w:spacing w:line="530" w:lineRule="exact"/>
                        <w:ind w:left="3940" w:leftChars="322" w:right="0" w:rightChars="0" w:hanging="3264" w:hangingChars="1700"/>
                        <w:textAlignment w:val="auto"/>
                        <w:outlineLvl w:val="9"/>
                        <w:rPr>
                          <w:rFonts w:hint="default" w:ascii="宋体" w:hAnsi="宋体" w:cs="宋体"/>
                          <w:w w:val="80"/>
                          <w:kern w:val="1"/>
                          <w:sz w:val="24"/>
                          <w:szCs w:val="24"/>
                          <w:lang w:val="en-US" w:eastAsia="zh-CN"/>
                        </w:rPr>
                      </w:pPr>
                    </w:p>
                    <w:p w14:paraId="23E10B12">
                      <w:pPr>
                        <w:keepNext w:val="0"/>
                        <w:keepLines w:val="0"/>
                        <w:pageBreakBefore w:val="0"/>
                        <w:widowControl w:val="0"/>
                        <w:kinsoku/>
                        <w:wordWrap/>
                        <w:overflowPunct/>
                        <w:topLinePunct w:val="0"/>
                        <w:autoSpaceDE/>
                        <w:autoSpaceDN/>
                        <w:bidi w:val="0"/>
                        <w:adjustRightInd/>
                        <w:snapToGrid/>
                        <w:spacing w:line="530" w:lineRule="exact"/>
                        <w:ind w:left="3940" w:leftChars="322" w:right="0" w:rightChars="0" w:hanging="3264" w:hangingChars="1700"/>
                        <w:textAlignment w:val="auto"/>
                        <w:outlineLvl w:val="9"/>
                        <w:rPr>
                          <w:rFonts w:hint="default" w:ascii="宋体" w:hAnsi="宋体" w:cs="宋体"/>
                          <w:w w:val="80"/>
                          <w:kern w:val="1"/>
                          <w:sz w:val="24"/>
                          <w:szCs w:val="24"/>
                          <w:lang w:val="en-US" w:eastAsia="zh-CN"/>
                        </w:rPr>
                      </w:pPr>
                    </w:p>
                    <w:p w14:paraId="1FED239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法定代表人：</w:t>
                      </w:r>
                    </w:p>
                    <w:p w14:paraId="2F82C5D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p>
                    <w:p w14:paraId="4FE5ABA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受委托人：</w:t>
                      </w:r>
                    </w:p>
                    <w:p w14:paraId="385FE822">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p>
                    <w:p w14:paraId="46F6334C">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default" w:ascii="宋体" w:hAnsi="宋体" w:cs="宋体"/>
                          <w:kern w:val="1"/>
                          <w:sz w:val="24"/>
                          <w:szCs w:val="24"/>
                          <w:lang w:val="en-US" w:eastAsia="zh-CN"/>
                        </w:rPr>
                      </w:pPr>
                      <w:r>
                        <w:rPr>
                          <w:rFonts w:hint="eastAsia" w:ascii="宋体" w:hAnsi="宋体" w:cs="宋体"/>
                          <w:kern w:val="1"/>
                          <w:sz w:val="24"/>
                          <w:szCs w:val="24"/>
                          <w:lang w:val="en-US" w:eastAsia="zh-CN"/>
                        </w:rPr>
                        <w:t>电话：</w:t>
                      </w:r>
                    </w:p>
                    <w:p w14:paraId="54271FC8">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传真：</w:t>
                      </w:r>
                    </w:p>
                    <w:p w14:paraId="48072350">
                      <w:pPr>
                        <w:keepNext w:val="0"/>
                        <w:keepLines w:val="0"/>
                        <w:pageBreakBefore w:val="0"/>
                        <w:widowControl w:val="0"/>
                        <w:kinsoku/>
                        <w:wordWrap/>
                        <w:overflowPunct/>
                        <w:topLinePunct w:val="0"/>
                        <w:autoSpaceDE/>
                        <w:autoSpaceDN/>
                        <w:bidi w:val="0"/>
                        <w:adjustRightInd/>
                        <w:snapToGrid/>
                        <w:spacing w:line="530" w:lineRule="exact"/>
                        <w:ind w:left="1200" w:right="0" w:rightChars="0" w:hanging="1200" w:hangingChars="50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开户银行：</w:t>
                      </w:r>
                    </w:p>
                    <w:p w14:paraId="474306A2">
                      <w:pPr>
                        <w:keepNext w:val="0"/>
                        <w:keepLines w:val="0"/>
                        <w:pageBreakBefore w:val="0"/>
                        <w:widowControl w:val="0"/>
                        <w:kinsoku/>
                        <w:wordWrap/>
                        <w:overflowPunct/>
                        <w:topLinePunct w:val="0"/>
                        <w:autoSpaceDE/>
                        <w:autoSpaceDN/>
                        <w:bidi w:val="0"/>
                        <w:adjustRightInd/>
                        <w:snapToGrid/>
                        <w:spacing w:line="530" w:lineRule="exact"/>
                        <w:ind w:left="1200" w:right="0" w:rightChars="0" w:hanging="1200" w:hangingChars="500"/>
                        <w:textAlignment w:val="auto"/>
                        <w:outlineLvl w:val="9"/>
                        <w:rPr>
                          <w:rFonts w:hint="eastAsia" w:ascii="宋体" w:hAnsi="宋体" w:cs="宋体"/>
                          <w:kern w:val="1"/>
                          <w:sz w:val="24"/>
                          <w:szCs w:val="24"/>
                          <w:lang w:val="en-US" w:eastAsia="zh-CN"/>
                        </w:rPr>
                      </w:pPr>
                    </w:p>
                    <w:p w14:paraId="2104CDBF">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账号：</w:t>
                      </w:r>
                    </w:p>
                    <w:p w14:paraId="6101892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账户：</w:t>
                      </w:r>
                    </w:p>
                    <w:p w14:paraId="4389821F">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税号：</w:t>
                      </w:r>
                    </w:p>
                    <w:p w14:paraId="4FEEA518">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default" w:ascii="宋体" w:hAnsi="宋体" w:cs="宋体"/>
                          <w:kern w:val="1"/>
                          <w:sz w:val="24"/>
                          <w:szCs w:val="24"/>
                          <w:lang w:val="en-US" w:eastAsia="zh-CN"/>
                        </w:rPr>
                      </w:pPr>
                      <w:r>
                        <w:rPr>
                          <w:rFonts w:hint="eastAsia" w:ascii="宋体" w:hAnsi="宋体" w:cs="宋体"/>
                          <w:kern w:val="1"/>
                          <w:sz w:val="24"/>
                          <w:szCs w:val="24"/>
                          <w:lang w:val="en-US" w:eastAsia="zh-CN"/>
                        </w:rPr>
                        <w:t>日期：</w:t>
                      </w:r>
                    </w:p>
                    <w:p w14:paraId="0C7D9683">
                      <w:pPr>
                        <w:rPr>
                          <w:rFonts w:hint="default"/>
                          <w:lang w:val="en-US" w:eastAsia="zh-CN"/>
                        </w:rPr>
                      </w:pP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-62865</wp:posOffset>
                </wp:positionH>
                <wp:positionV relativeFrom="paragraph">
                  <wp:posOffset>916940</wp:posOffset>
                </wp:positionV>
                <wp:extent cx="2677160" cy="5676265"/>
                <wp:effectExtent l="0" t="0" r="8890" b="635"/>
                <wp:wrapNone/>
                <wp:docPr id="1" name="文本框 1"/>
                <wp:cNvGraphicFramePr/>
                <a:graphic xmlns:a="http://schemas.openxmlformats.org/drawingml/2006/main">
                  <a:graphicData uri="http://schemas.microsoft.com/office/word/2010/wordprocessingShape">
                    <wps:wsp>
                      <wps:cNvSpPr txBox="1"/>
                      <wps:spPr>
                        <a:xfrm>
                          <a:off x="1127760" y="2524760"/>
                          <a:ext cx="2677160" cy="5676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4FB8EF">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甲方：</w:t>
                            </w:r>
                            <w:r>
                              <w:rPr>
                                <w:rFonts w:hint="eastAsia" w:ascii="宋体" w:hAnsi="宋体" w:cs="宋体"/>
                                <w:w w:val="80"/>
                                <w:kern w:val="1"/>
                                <w:sz w:val="24"/>
                                <w:szCs w:val="24"/>
                                <w:lang w:val="en-US" w:eastAsia="zh-CN"/>
                              </w:rPr>
                              <w:t>海口市三江农场发展控股有限公司</w:t>
                            </w:r>
                          </w:p>
                          <w:p w14:paraId="6DCA667B">
                            <w:pPr>
                              <w:keepNext w:val="0"/>
                              <w:keepLines w:val="0"/>
                              <w:pageBreakBefore w:val="0"/>
                              <w:widowControl w:val="0"/>
                              <w:kinsoku/>
                              <w:wordWrap/>
                              <w:overflowPunct/>
                              <w:topLinePunct w:val="0"/>
                              <w:autoSpaceDE/>
                              <w:autoSpaceDN/>
                              <w:bidi w:val="0"/>
                              <w:adjustRightInd/>
                              <w:snapToGrid/>
                              <w:spacing w:line="530" w:lineRule="exact"/>
                              <w:ind w:left="5760" w:right="0" w:rightChars="0" w:hanging="5760" w:hangingChars="2400"/>
                              <w:textAlignment w:val="auto"/>
                              <w:outlineLvl w:val="9"/>
                              <w:rPr>
                                <w:rFonts w:hint="eastAsia" w:ascii="宋体" w:hAnsi="宋体" w:eastAsia="宋体" w:cs="宋体"/>
                                <w:w w:val="80"/>
                                <w:kern w:val="1"/>
                                <w:sz w:val="24"/>
                                <w:szCs w:val="24"/>
                                <w:lang w:val="en-US" w:eastAsia="zh-CN"/>
                              </w:rPr>
                            </w:pPr>
                            <w:r>
                              <w:rPr>
                                <w:rFonts w:hint="eastAsia" w:ascii="宋体" w:hAnsi="宋体" w:cs="宋体"/>
                                <w:kern w:val="1"/>
                                <w:sz w:val="24"/>
                                <w:szCs w:val="24"/>
                                <w:lang w:val="en-US" w:eastAsia="zh-CN"/>
                              </w:rPr>
                              <w:t>地址：</w:t>
                            </w:r>
                            <w:r>
                              <w:rPr>
                                <w:rFonts w:hint="eastAsia" w:ascii="宋体" w:hAnsi="宋体" w:eastAsia="宋体" w:cs="宋体"/>
                                <w:w w:val="80"/>
                                <w:kern w:val="1"/>
                                <w:sz w:val="24"/>
                                <w:szCs w:val="24"/>
                                <w:lang w:val="en-US" w:eastAsia="zh-CN"/>
                              </w:rPr>
                              <w:t>海南省海口市美兰区三江镇三江农场</w:t>
                            </w:r>
                          </w:p>
                          <w:p w14:paraId="0A828BA1">
                            <w:pPr>
                              <w:keepNext w:val="0"/>
                              <w:keepLines w:val="0"/>
                              <w:pageBreakBefore w:val="0"/>
                              <w:widowControl w:val="0"/>
                              <w:kinsoku/>
                              <w:wordWrap/>
                              <w:overflowPunct/>
                              <w:topLinePunct w:val="0"/>
                              <w:autoSpaceDE/>
                              <w:autoSpaceDN/>
                              <w:bidi w:val="0"/>
                              <w:adjustRightInd/>
                              <w:snapToGrid/>
                              <w:spacing w:line="530" w:lineRule="exact"/>
                              <w:ind w:left="3940" w:leftChars="322" w:right="0" w:rightChars="0" w:hanging="3264" w:hangingChars="1700"/>
                              <w:textAlignment w:val="auto"/>
                              <w:outlineLvl w:val="9"/>
                              <w:rPr>
                                <w:rFonts w:hint="eastAsia" w:ascii="宋体" w:hAnsi="宋体" w:cs="宋体"/>
                                <w:w w:val="80"/>
                                <w:kern w:val="1"/>
                                <w:sz w:val="24"/>
                                <w:szCs w:val="24"/>
                                <w:lang w:val="en-US" w:eastAsia="zh-CN"/>
                              </w:rPr>
                            </w:pPr>
                            <w:r>
                              <w:rPr>
                                <w:rFonts w:hint="eastAsia" w:ascii="宋体" w:hAnsi="宋体" w:cs="宋体"/>
                                <w:w w:val="80"/>
                                <w:kern w:val="1"/>
                                <w:sz w:val="24"/>
                                <w:szCs w:val="24"/>
                                <w:lang w:val="en-US" w:eastAsia="zh-CN"/>
                              </w:rPr>
                              <w:t>场部</w:t>
                            </w:r>
                          </w:p>
                          <w:p w14:paraId="6D4AB8CF">
                            <w:pPr>
                              <w:keepNext w:val="0"/>
                              <w:keepLines w:val="0"/>
                              <w:pageBreakBefore w:val="0"/>
                              <w:widowControl w:val="0"/>
                              <w:kinsoku/>
                              <w:wordWrap/>
                              <w:overflowPunct/>
                              <w:topLinePunct w:val="0"/>
                              <w:autoSpaceDE/>
                              <w:autoSpaceDN/>
                              <w:bidi w:val="0"/>
                              <w:adjustRightInd/>
                              <w:snapToGrid/>
                              <w:spacing w:line="530" w:lineRule="exact"/>
                              <w:ind w:left="3940" w:leftChars="322" w:right="0" w:rightChars="0" w:hanging="3264" w:hangingChars="1700"/>
                              <w:textAlignment w:val="auto"/>
                              <w:outlineLvl w:val="9"/>
                              <w:rPr>
                                <w:rFonts w:hint="default" w:ascii="宋体" w:hAnsi="宋体" w:cs="宋体"/>
                                <w:w w:val="80"/>
                                <w:kern w:val="1"/>
                                <w:sz w:val="24"/>
                                <w:szCs w:val="24"/>
                                <w:lang w:val="en-US" w:eastAsia="zh-CN"/>
                              </w:rPr>
                            </w:pPr>
                          </w:p>
                          <w:p w14:paraId="54302B8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负责人：</w:t>
                            </w:r>
                          </w:p>
                          <w:p w14:paraId="108BEC0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p>
                          <w:p w14:paraId="4B1D56C1">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受委托人：</w:t>
                            </w:r>
                          </w:p>
                          <w:p w14:paraId="210FB497">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p>
                          <w:p w14:paraId="12E8CF2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default" w:ascii="宋体" w:hAnsi="宋体" w:cs="宋体"/>
                                <w:kern w:val="1"/>
                                <w:sz w:val="24"/>
                                <w:szCs w:val="24"/>
                                <w:lang w:val="en-US" w:eastAsia="zh-CN"/>
                              </w:rPr>
                            </w:pPr>
                            <w:r>
                              <w:rPr>
                                <w:rFonts w:hint="eastAsia" w:ascii="宋体" w:hAnsi="宋体" w:cs="宋体"/>
                                <w:kern w:val="1"/>
                                <w:sz w:val="24"/>
                                <w:szCs w:val="24"/>
                                <w:lang w:val="en-US" w:eastAsia="zh-CN"/>
                              </w:rPr>
                              <w:t>电话：18092692116</w:t>
                            </w:r>
                          </w:p>
                          <w:p w14:paraId="26CE98B6">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传真：</w:t>
                            </w:r>
                          </w:p>
                          <w:p w14:paraId="39FA32D2">
                            <w:pPr>
                              <w:keepNext w:val="0"/>
                              <w:keepLines w:val="0"/>
                              <w:pageBreakBefore w:val="0"/>
                              <w:widowControl w:val="0"/>
                              <w:kinsoku/>
                              <w:wordWrap/>
                              <w:overflowPunct/>
                              <w:topLinePunct w:val="0"/>
                              <w:autoSpaceDE/>
                              <w:autoSpaceDN/>
                              <w:bidi w:val="0"/>
                              <w:adjustRightInd/>
                              <w:snapToGrid/>
                              <w:spacing w:line="530" w:lineRule="exact"/>
                              <w:ind w:left="1200" w:right="0" w:rightChars="0" w:hanging="1200" w:hangingChars="50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开户银行：</w:t>
                            </w:r>
                            <w:r>
                              <w:rPr>
                                <w:rFonts w:hint="eastAsia" w:ascii="宋体" w:hAnsi="宋体" w:eastAsia="宋体" w:cs="宋体"/>
                                <w:w w:val="80"/>
                                <w:kern w:val="1"/>
                                <w:sz w:val="24"/>
                                <w:szCs w:val="24"/>
                                <w:lang w:val="en-US" w:eastAsia="zh-CN"/>
                              </w:rPr>
                              <w:t>中国农业银行股份有限公司海口三江支行</w:t>
                            </w:r>
                          </w:p>
                          <w:p w14:paraId="09BDDEE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账号：</w:t>
                            </w:r>
                            <w:r>
                              <w:rPr>
                                <w:rFonts w:hint="eastAsia" w:ascii="宋体" w:hAnsi="宋体" w:eastAsia="宋体" w:cs="宋体"/>
                                <w:kern w:val="1"/>
                                <w:sz w:val="24"/>
                                <w:szCs w:val="24"/>
                                <w:lang w:val="en-US" w:eastAsia="zh-CN"/>
                              </w:rPr>
                              <w:t>21277001040002549</w:t>
                            </w:r>
                          </w:p>
                          <w:p w14:paraId="14499AE8">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账户：</w:t>
                            </w:r>
                            <w:r>
                              <w:rPr>
                                <w:rFonts w:hint="eastAsia" w:ascii="宋体" w:hAnsi="宋体" w:cs="宋体"/>
                                <w:w w:val="80"/>
                                <w:kern w:val="1"/>
                                <w:sz w:val="24"/>
                                <w:szCs w:val="24"/>
                                <w:lang w:val="en-US" w:eastAsia="zh-CN"/>
                              </w:rPr>
                              <w:t>海口市三江农场发展控股有限公司</w:t>
                            </w:r>
                          </w:p>
                          <w:p w14:paraId="08598380">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税号：9146 0100 MA5T 2RPG 7E</w:t>
                            </w:r>
                          </w:p>
                          <w:p w14:paraId="20E638E9">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default" w:ascii="宋体" w:hAnsi="宋体" w:cs="宋体"/>
                                <w:kern w:val="1"/>
                                <w:sz w:val="24"/>
                                <w:szCs w:val="24"/>
                                <w:lang w:val="en-US" w:eastAsia="zh-CN"/>
                              </w:rPr>
                            </w:pPr>
                            <w:r>
                              <w:rPr>
                                <w:rFonts w:hint="eastAsia" w:ascii="宋体" w:hAnsi="宋体" w:cs="宋体"/>
                                <w:kern w:val="1"/>
                                <w:sz w:val="24"/>
                                <w:szCs w:val="24"/>
                                <w:lang w:val="en-US" w:eastAsia="zh-CN"/>
                              </w:rPr>
                              <w:t>日期：</w:t>
                            </w:r>
                          </w:p>
                          <w:p w14:paraId="74A0EBF4">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pt;margin-top:72.2pt;height:446.95pt;width:210.8pt;z-index:251661312;mso-width-relative:page;mso-height-relative:page;" fillcolor="#FFFFFF [3201]" filled="t" stroked="f" coordsize="21600,21600" o:gfxdata="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Kiun91gAAAAsB&#10;AAAPAAAAAAAAAAEAIAAAACIAAABkcnMvZG93bnJldi54bWxQSwECFAAUAAAACACHTuJAFztyz1YC&#10;AACcBAAADgAAAAAAAAABACAAAAAlAQAAZHJzL2Uyb0RvYy54bWxQSwUGAAAAAAYABgBZAQAA7QUA&#10;AAAA&#10;">
                <v:fill on="t" focussize="0,0"/>
                <v:stroke on="f" weight="0.5pt"/>
                <v:imagedata o:title=""/>
                <o:lock v:ext="edit" aspectratio="f"/>
                <v:textbox>
                  <w:txbxContent>
                    <w:p w14:paraId="0C4FB8EF">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甲方：</w:t>
                      </w:r>
                      <w:r>
                        <w:rPr>
                          <w:rFonts w:hint="eastAsia" w:ascii="宋体" w:hAnsi="宋体" w:cs="宋体"/>
                          <w:w w:val="80"/>
                          <w:kern w:val="1"/>
                          <w:sz w:val="24"/>
                          <w:szCs w:val="24"/>
                          <w:lang w:val="en-US" w:eastAsia="zh-CN"/>
                        </w:rPr>
                        <w:t>海口市三江农场发展控股有限公司</w:t>
                      </w:r>
                    </w:p>
                    <w:p w14:paraId="6DCA667B">
                      <w:pPr>
                        <w:keepNext w:val="0"/>
                        <w:keepLines w:val="0"/>
                        <w:pageBreakBefore w:val="0"/>
                        <w:widowControl w:val="0"/>
                        <w:kinsoku/>
                        <w:wordWrap/>
                        <w:overflowPunct/>
                        <w:topLinePunct w:val="0"/>
                        <w:autoSpaceDE/>
                        <w:autoSpaceDN/>
                        <w:bidi w:val="0"/>
                        <w:adjustRightInd/>
                        <w:snapToGrid/>
                        <w:spacing w:line="530" w:lineRule="exact"/>
                        <w:ind w:left="5760" w:right="0" w:rightChars="0" w:hanging="5760" w:hangingChars="2400"/>
                        <w:textAlignment w:val="auto"/>
                        <w:outlineLvl w:val="9"/>
                        <w:rPr>
                          <w:rFonts w:hint="eastAsia" w:ascii="宋体" w:hAnsi="宋体" w:eastAsia="宋体" w:cs="宋体"/>
                          <w:w w:val="80"/>
                          <w:kern w:val="1"/>
                          <w:sz w:val="24"/>
                          <w:szCs w:val="24"/>
                          <w:lang w:val="en-US" w:eastAsia="zh-CN"/>
                        </w:rPr>
                      </w:pPr>
                      <w:r>
                        <w:rPr>
                          <w:rFonts w:hint="eastAsia" w:ascii="宋体" w:hAnsi="宋体" w:cs="宋体"/>
                          <w:kern w:val="1"/>
                          <w:sz w:val="24"/>
                          <w:szCs w:val="24"/>
                          <w:lang w:val="en-US" w:eastAsia="zh-CN"/>
                        </w:rPr>
                        <w:t>地址：</w:t>
                      </w:r>
                      <w:r>
                        <w:rPr>
                          <w:rFonts w:hint="eastAsia" w:ascii="宋体" w:hAnsi="宋体" w:eastAsia="宋体" w:cs="宋体"/>
                          <w:w w:val="80"/>
                          <w:kern w:val="1"/>
                          <w:sz w:val="24"/>
                          <w:szCs w:val="24"/>
                          <w:lang w:val="en-US" w:eastAsia="zh-CN"/>
                        </w:rPr>
                        <w:t>海南省海口市美兰区三江镇三江农场</w:t>
                      </w:r>
                    </w:p>
                    <w:p w14:paraId="0A828BA1">
                      <w:pPr>
                        <w:keepNext w:val="0"/>
                        <w:keepLines w:val="0"/>
                        <w:pageBreakBefore w:val="0"/>
                        <w:widowControl w:val="0"/>
                        <w:kinsoku/>
                        <w:wordWrap/>
                        <w:overflowPunct/>
                        <w:topLinePunct w:val="0"/>
                        <w:autoSpaceDE/>
                        <w:autoSpaceDN/>
                        <w:bidi w:val="0"/>
                        <w:adjustRightInd/>
                        <w:snapToGrid/>
                        <w:spacing w:line="530" w:lineRule="exact"/>
                        <w:ind w:left="3940" w:leftChars="322" w:right="0" w:rightChars="0" w:hanging="3264" w:hangingChars="1700"/>
                        <w:textAlignment w:val="auto"/>
                        <w:outlineLvl w:val="9"/>
                        <w:rPr>
                          <w:rFonts w:hint="eastAsia" w:ascii="宋体" w:hAnsi="宋体" w:cs="宋体"/>
                          <w:w w:val="80"/>
                          <w:kern w:val="1"/>
                          <w:sz w:val="24"/>
                          <w:szCs w:val="24"/>
                          <w:lang w:val="en-US" w:eastAsia="zh-CN"/>
                        </w:rPr>
                      </w:pPr>
                      <w:r>
                        <w:rPr>
                          <w:rFonts w:hint="eastAsia" w:ascii="宋体" w:hAnsi="宋体" w:cs="宋体"/>
                          <w:w w:val="80"/>
                          <w:kern w:val="1"/>
                          <w:sz w:val="24"/>
                          <w:szCs w:val="24"/>
                          <w:lang w:val="en-US" w:eastAsia="zh-CN"/>
                        </w:rPr>
                        <w:t>场部</w:t>
                      </w:r>
                    </w:p>
                    <w:p w14:paraId="6D4AB8CF">
                      <w:pPr>
                        <w:keepNext w:val="0"/>
                        <w:keepLines w:val="0"/>
                        <w:pageBreakBefore w:val="0"/>
                        <w:widowControl w:val="0"/>
                        <w:kinsoku/>
                        <w:wordWrap/>
                        <w:overflowPunct/>
                        <w:topLinePunct w:val="0"/>
                        <w:autoSpaceDE/>
                        <w:autoSpaceDN/>
                        <w:bidi w:val="0"/>
                        <w:adjustRightInd/>
                        <w:snapToGrid/>
                        <w:spacing w:line="530" w:lineRule="exact"/>
                        <w:ind w:left="3940" w:leftChars="322" w:right="0" w:rightChars="0" w:hanging="3264" w:hangingChars="1700"/>
                        <w:textAlignment w:val="auto"/>
                        <w:outlineLvl w:val="9"/>
                        <w:rPr>
                          <w:rFonts w:hint="default" w:ascii="宋体" w:hAnsi="宋体" w:cs="宋体"/>
                          <w:w w:val="80"/>
                          <w:kern w:val="1"/>
                          <w:sz w:val="24"/>
                          <w:szCs w:val="24"/>
                          <w:lang w:val="en-US" w:eastAsia="zh-CN"/>
                        </w:rPr>
                      </w:pPr>
                    </w:p>
                    <w:p w14:paraId="54302B8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负责人：</w:t>
                      </w:r>
                    </w:p>
                    <w:p w14:paraId="108BEC0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p>
                    <w:p w14:paraId="4B1D56C1">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受委托人：</w:t>
                      </w:r>
                    </w:p>
                    <w:p w14:paraId="210FB497">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p>
                    <w:p w14:paraId="12E8CF2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default" w:ascii="宋体" w:hAnsi="宋体" w:cs="宋体"/>
                          <w:kern w:val="1"/>
                          <w:sz w:val="24"/>
                          <w:szCs w:val="24"/>
                          <w:lang w:val="en-US" w:eastAsia="zh-CN"/>
                        </w:rPr>
                      </w:pPr>
                      <w:r>
                        <w:rPr>
                          <w:rFonts w:hint="eastAsia" w:ascii="宋体" w:hAnsi="宋体" w:cs="宋体"/>
                          <w:kern w:val="1"/>
                          <w:sz w:val="24"/>
                          <w:szCs w:val="24"/>
                          <w:lang w:val="en-US" w:eastAsia="zh-CN"/>
                        </w:rPr>
                        <w:t>电话：18092692116</w:t>
                      </w:r>
                    </w:p>
                    <w:p w14:paraId="26CE98B6">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传真：</w:t>
                      </w:r>
                    </w:p>
                    <w:p w14:paraId="39FA32D2">
                      <w:pPr>
                        <w:keepNext w:val="0"/>
                        <w:keepLines w:val="0"/>
                        <w:pageBreakBefore w:val="0"/>
                        <w:widowControl w:val="0"/>
                        <w:kinsoku/>
                        <w:wordWrap/>
                        <w:overflowPunct/>
                        <w:topLinePunct w:val="0"/>
                        <w:autoSpaceDE/>
                        <w:autoSpaceDN/>
                        <w:bidi w:val="0"/>
                        <w:adjustRightInd/>
                        <w:snapToGrid/>
                        <w:spacing w:line="530" w:lineRule="exact"/>
                        <w:ind w:left="1200" w:right="0" w:rightChars="0" w:hanging="1200" w:hangingChars="50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开户银行：</w:t>
                      </w:r>
                      <w:r>
                        <w:rPr>
                          <w:rFonts w:hint="eastAsia" w:ascii="宋体" w:hAnsi="宋体" w:eastAsia="宋体" w:cs="宋体"/>
                          <w:w w:val="80"/>
                          <w:kern w:val="1"/>
                          <w:sz w:val="24"/>
                          <w:szCs w:val="24"/>
                          <w:lang w:val="en-US" w:eastAsia="zh-CN"/>
                        </w:rPr>
                        <w:t>中国农业银行股份有限公司海口三江支行</w:t>
                      </w:r>
                    </w:p>
                    <w:p w14:paraId="09BDDEE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账号：</w:t>
                      </w:r>
                      <w:r>
                        <w:rPr>
                          <w:rFonts w:hint="eastAsia" w:ascii="宋体" w:hAnsi="宋体" w:eastAsia="宋体" w:cs="宋体"/>
                          <w:kern w:val="1"/>
                          <w:sz w:val="24"/>
                          <w:szCs w:val="24"/>
                          <w:lang w:val="en-US" w:eastAsia="zh-CN"/>
                        </w:rPr>
                        <w:t>21277001040002549</w:t>
                      </w:r>
                    </w:p>
                    <w:p w14:paraId="14499AE8">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账户：</w:t>
                      </w:r>
                      <w:r>
                        <w:rPr>
                          <w:rFonts w:hint="eastAsia" w:ascii="宋体" w:hAnsi="宋体" w:cs="宋体"/>
                          <w:w w:val="80"/>
                          <w:kern w:val="1"/>
                          <w:sz w:val="24"/>
                          <w:szCs w:val="24"/>
                          <w:lang w:val="en-US" w:eastAsia="zh-CN"/>
                        </w:rPr>
                        <w:t>海口市三江农场发展控股有限公司</w:t>
                      </w:r>
                    </w:p>
                    <w:p w14:paraId="08598380">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eastAsia" w:ascii="宋体" w:hAnsi="宋体" w:cs="宋体"/>
                          <w:kern w:val="1"/>
                          <w:sz w:val="24"/>
                          <w:szCs w:val="24"/>
                          <w:lang w:val="en-US" w:eastAsia="zh-CN"/>
                        </w:rPr>
                      </w:pPr>
                      <w:r>
                        <w:rPr>
                          <w:rFonts w:hint="eastAsia" w:ascii="宋体" w:hAnsi="宋体" w:cs="宋体"/>
                          <w:kern w:val="1"/>
                          <w:sz w:val="24"/>
                          <w:szCs w:val="24"/>
                          <w:lang w:val="en-US" w:eastAsia="zh-CN"/>
                        </w:rPr>
                        <w:t>税号：9146 0100 MA5T 2RPG 7E</w:t>
                      </w:r>
                    </w:p>
                    <w:p w14:paraId="20E638E9">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outlineLvl w:val="9"/>
                        <w:rPr>
                          <w:rFonts w:hint="default" w:ascii="宋体" w:hAnsi="宋体" w:cs="宋体"/>
                          <w:kern w:val="1"/>
                          <w:sz w:val="24"/>
                          <w:szCs w:val="24"/>
                          <w:lang w:val="en-US" w:eastAsia="zh-CN"/>
                        </w:rPr>
                      </w:pPr>
                      <w:r>
                        <w:rPr>
                          <w:rFonts w:hint="eastAsia" w:ascii="宋体" w:hAnsi="宋体" w:cs="宋体"/>
                          <w:kern w:val="1"/>
                          <w:sz w:val="24"/>
                          <w:szCs w:val="24"/>
                          <w:lang w:val="en-US" w:eastAsia="zh-CN"/>
                        </w:rPr>
                        <w:t>日期：</w:t>
                      </w:r>
                    </w:p>
                    <w:p w14:paraId="74A0EBF4">
                      <w:pPr>
                        <w:rPr>
                          <w:rFonts w:hint="default"/>
                          <w:lang w:val="en-US" w:eastAsia="zh-CN"/>
                        </w:rPr>
                      </w:pPr>
                    </w:p>
                  </w:txbxContent>
                </v:textbox>
              </v:shape>
            </w:pict>
          </mc:Fallback>
        </mc:AlternateContent>
      </w:r>
    </w:p>
    <w:p w14:paraId="446899D0">
      <w:pPr>
        <w:pStyle w:val="2"/>
        <w:rPr>
          <w:rFonts w:hint="default"/>
          <w:lang w:val="en-US" w:eastAsia="zh-CN"/>
        </w:rPr>
      </w:pPr>
    </w:p>
    <w:p w14:paraId="5FC8ECF4">
      <w:pPr>
        <w:rPr>
          <w:rFonts w:hint="default"/>
          <w:lang w:val="en-US" w:eastAsia="zh-CN"/>
        </w:rPr>
      </w:pPr>
    </w:p>
    <w:p w14:paraId="083D125C">
      <w:pPr>
        <w:pStyle w:val="2"/>
        <w:rPr>
          <w:rFonts w:hint="default"/>
          <w:lang w:val="en-US" w:eastAsia="zh-CN"/>
        </w:rPr>
      </w:pPr>
    </w:p>
    <w:p w14:paraId="2F631F44">
      <w:pPr>
        <w:rPr>
          <w:rFonts w:hint="default"/>
          <w:lang w:val="en-US" w:eastAsia="zh-CN"/>
        </w:rPr>
      </w:pPr>
    </w:p>
    <w:p w14:paraId="7DF507AB">
      <w:pPr>
        <w:pStyle w:val="2"/>
        <w:rPr>
          <w:rFonts w:hint="default"/>
          <w:lang w:val="en-US" w:eastAsia="zh-CN"/>
        </w:rPr>
      </w:pPr>
    </w:p>
    <w:p w14:paraId="331CDCE8">
      <w:pPr>
        <w:rPr>
          <w:rFonts w:hint="default"/>
          <w:lang w:val="en-US" w:eastAsia="zh-CN"/>
        </w:rPr>
      </w:pPr>
    </w:p>
    <w:p w14:paraId="5304D8C1">
      <w:pPr>
        <w:pStyle w:val="2"/>
        <w:rPr>
          <w:rFonts w:hint="default"/>
          <w:lang w:val="en-US" w:eastAsia="zh-CN"/>
        </w:rPr>
      </w:pPr>
    </w:p>
    <w:p w14:paraId="329F2700">
      <w:pPr>
        <w:rPr>
          <w:rFonts w:hint="default"/>
          <w:lang w:val="en-US" w:eastAsia="zh-CN"/>
        </w:rPr>
      </w:pPr>
    </w:p>
    <w:p w14:paraId="602F91C1">
      <w:pPr>
        <w:pStyle w:val="2"/>
        <w:rPr>
          <w:rFonts w:hint="default"/>
          <w:lang w:val="en-US" w:eastAsia="zh-CN"/>
        </w:rPr>
      </w:pPr>
    </w:p>
    <w:p w14:paraId="0BBD16B0">
      <w:pPr>
        <w:rPr>
          <w:rFonts w:hint="default"/>
          <w:lang w:val="en-US" w:eastAsia="zh-CN"/>
        </w:rPr>
      </w:pPr>
    </w:p>
    <w:p w14:paraId="471D75E5">
      <w:pPr>
        <w:pStyle w:val="2"/>
        <w:rPr>
          <w:rFonts w:hint="default"/>
          <w:lang w:val="en-US" w:eastAsia="zh-CN"/>
        </w:rPr>
      </w:pPr>
    </w:p>
    <w:p w14:paraId="29042B6C">
      <w:pPr>
        <w:rPr>
          <w:rFonts w:hint="default"/>
          <w:lang w:val="en-US" w:eastAsia="zh-CN"/>
        </w:rPr>
      </w:pPr>
    </w:p>
    <w:p w14:paraId="4A4D33A2">
      <w:pPr>
        <w:pStyle w:val="2"/>
        <w:rPr>
          <w:rFonts w:hint="default"/>
          <w:lang w:val="en-US" w:eastAsia="zh-CN"/>
        </w:rPr>
      </w:pPr>
    </w:p>
    <w:p w14:paraId="50AF4456">
      <w:pPr>
        <w:rPr>
          <w:rFonts w:hint="default"/>
          <w:lang w:val="en-US" w:eastAsia="zh-CN"/>
        </w:rPr>
      </w:pPr>
    </w:p>
    <w:p w14:paraId="066111B2">
      <w:pPr>
        <w:pStyle w:val="2"/>
        <w:rPr>
          <w:rFonts w:hint="eastAsia" w:ascii="宋体" w:hAnsi="宋体" w:eastAsia="宋体" w:cs="宋体"/>
          <w:b w:val="0"/>
          <w:bCs w:val="0"/>
          <w:sz w:val="24"/>
          <w:szCs w:val="24"/>
          <w:lang w:val="en-US" w:eastAsia="zh-CN"/>
        </w:rPr>
        <w:sectPr>
          <w:pgSz w:w="11906" w:h="16838"/>
          <w:pgMar w:top="1440" w:right="1576" w:bottom="1157" w:left="1800" w:header="851" w:footer="992" w:gutter="0"/>
          <w:pgNumType w:fmt="decimal"/>
          <w:cols w:space="425" w:num="1"/>
          <w:docGrid w:type="lines" w:linePitch="312" w:charSpace="0"/>
        </w:sectPr>
      </w:pPr>
    </w:p>
    <w:p w14:paraId="2772008A">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附件2-1</w:t>
      </w:r>
    </w:p>
    <w:p w14:paraId="59883FFB">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海口市三江农场发展控股有限公司</w:t>
      </w:r>
    </w:p>
    <w:p w14:paraId="3CC7612B">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b w:val="0"/>
          <w:bCs w:val="0"/>
          <w:sz w:val="32"/>
          <w:szCs w:val="32"/>
          <w:lang w:val="en-US" w:eastAsia="zh-CN"/>
        </w:rPr>
      </w:pPr>
      <w:r>
        <w:rPr>
          <w:rFonts w:hint="eastAsia" w:ascii="宋体" w:hAnsi="宋体" w:eastAsia="宋体" w:cs="宋体"/>
          <w:b w:val="0"/>
          <w:bCs w:val="0"/>
          <w:sz w:val="32"/>
          <w:szCs w:val="32"/>
          <w:vertAlign w:val="baseline"/>
          <w:lang w:val="en-US" w:eastAsia="zh-CN"/>
        </w:rPr>
        <w:t>采购订货单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644"/>
        <w:gridCol w:w="829"/>
        <w:gridCol w:w="1503"/>
        <w:gridCol w:w="493"/>
        <w:gridCol w:w="150"/>
        <w:gridCol w:w="659"/>
        <w:gridCol w:w="657"/>
        <w:gridCol w:w="761"/>
        <w:gridCol w:w="1301"/>
        <w:gridCol w:w="1199"/>
      </w:tblGrid>
      <w:tr w14:paraId="11A9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94" w:type="dxa"/>
            <w:gridSpan w:val="2"/>
            <w:tcBorders>
              <w:top w:val="nil"/>
              <w:left w:val="nil"/>
              <w:bottom w:val="nil"/>
              <w:right w:val="nil"/>
            </w:tcBorders>
            <w:vAlign w:val="center"/>
          </w:tcPr>
          <w:p w14:paraId="4414DB6D">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采购单号</w:t>
            </w:r>
          </w:p>
        </w:tc>
        <w:tc>
          <w:tcPr>
            <w:tcW w:w="2825" w:type="dxa"/>
            <w:gridSpan w:val="3"/>
            <w:tcBorders>
              <w:top w:val="nil"/>
              <w:left w:val="nil"/>
              <w:bottom w:val="nil"/>
              <w:right w:val="nil"/>
            </w:tcBorders>
            <w:vAlign w:val="center"/>
          </w:tcPr>
          <w:p w14:paraId="77A889B8">
            <w:pPr>
              <w:pStyle w:val="2"/>
              <w:jc w:val="center"/>
              <w:rPr>
                <w:rFonts w:hint="eastAsia" w:ascii="宋体" w:hAnsi="宋体" w:eastAsia="宋体" w:cs="宋体"/>
                <w:b w:val="0"/>
                <w:bCs w:val="0"/>
                <w:sz w:val="24"/>
                <w:szCs w:val="24"/>
                <w:vertAlign w:val="baseline"/>
                <w:lang w:val="en-US" w:eastAsia="zh-CN"/>
              </w:rPr>
            </w:pPr>
          </w:p>
        </w:tc>
        <w:tc>
          <w:tcPr>
            <w:tcW w:w="1466" w:type="dxa"/>
            <w:gridSpan w:val="3"/>
            <w:tcBorders>
              <w:top w:val="nil"/>
              <w:left w:val="nil"/>
              <w:bottom w:val="nil"/>
              <w:right w:val="nil"/>
            </w:tcBorders>
            <w:vAlign w:val="center"/>
          </w:tcPr>
          <w:p w14:paraId="7621AE72">
            <w:pPr>
              <w:pStyle w:val="2"/>
              <w:jc w:val="center"/>
              <w:rPr>
                <w:rFonts w:hint="default" w:ascii="宋体" w:hAnsi="宋体" w:eastAsia="宋体" w:cs="宋体"/>
                <w:b w:val="0"/>
                <w:bCs w:val="0"/>
                <w:sz w:val="24"/>
                <w:szCs w:val="24"/>
                <w:vertAlign w:val="baseline"/>
                <w:lang w:val="en-US" w:eastAsia="zh-CN"/>
              </w:rPr>
            </w:pPr>
            <w:r>
              <w:rPr>
                <w:rFonts w:hint="eastAsia" w:cs="宋体"/>
                <w:b w:val="0"/>
                <w:bCs w:val="0"/>
                <w:sz w:val="24"/>
                <w:szCs w:val="24"/>
                <w:vertAlign w:val="baseline"/>
                <w:lang w:val="en-US" w:eastAsia="zh-CN"/>
              </w:rPr>
              <w:t>订货</w:t>
            </w:r>
            <w:r>
              <w:rPr>
                <w:rFonts w:hint="eastAsia" w:ascii="宋体" w:hAnsi="宋体" w:eastAsia="宋体" w:cs="宋体"/>
                <w:b w:val="0"/>
                <w:bCs w:val="0"/>
                <w:sz w:val="24"/>
                <w:szCs w:val="24"/>
                <w:vertAlign w:val="baseline"/>
                <w:lang w:val="en-US" w:eastAsia="zh-CN"/>
              </w:rPr>
              <w:t>日期</w:t>
            </w:r>
          </w:p>
        </w:tc>
        <w:tc>
          <w:tcPr>
            <w:tcW w:w="3261" w:type="dxa"/>
            <w:gridSpan w:val="3"/>
            <w:tcBorders>
              <w:top w:val="nil"/>
              <w:left w:val="nil"/>
              <w:bottom w:val="nil"/>
              <w:right w:val="nil"/>
            </w:tcBorders>
            <w:vAlign w:val="center"/>
          </w:tcPr>
          <w:p w14:paraId="1B7B6506">
            <w:pPr>
              <w:pStyle w:val="2"/>
              <w:jc w:val="center"/>
              <w:rPr>
                <w:rFonts w:hint="default" w:ascii="宋体" w:hAnsi="宋体" w:eastAsia="宋体" w:cs="宋体"/>
                <w:b w:val="0"/>
                <w:bCs w:val="0"/>
                <w:sz w:val="24"/>
                <w:szCs w:val="24"/>
                <w:vertAlign w:val="baseline"/>
                <w:lang w:val="en-US" w:eastAsia="zh-CN"/>
              </w:rPr>
            </w:pPr>
          </w:p>
        </w:tc>
      </w:tr>
      <w:tr w14:paraId="446B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94" w:type="dxa"/>
            <w:gridSpan w:val="2"/>
            <w:tcBorders>
              <w:top w:val="nil"/>
              <w:left w:val="nil"/>
              <w:bottom w:val="nil"/>
              <w:right w:val="nil"/>
            </w:tcBorders>
            <w:vAlign w:val="center"/>
          </w:tcPr>
          <w:p w14:paraId="3B13B238">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供应商</w:t>
            </w:r>
          </w:p>
        </w:tc>
        <w:tc>
          <w:tcPr>
            <w:tcW w:w="2825" w:type="dxa"/>
            <w:gridSpan w:val="3"/>
            <w:tcBorders>
              <w:top w:val="nil"/>
              <w:left w:val="nil"/>
              <w:bottom w:val="nil"/>
              <w:right w:val="nil"/>
            </w:tcBorders>
            <w:vAlign w:val="center"/>
          </w:tcPr>
          <w:p w14:paraId="4FB4B4D1">
            <w:pPr>
              <w:pStyle w:val="2"/>
              <w:jc w:val="center"/>
              <w:rPr>
                <w:rFonts w:hint="eastAsia" w:ascii="宋体" w:hAnsi="宋体" w:eastAsia="宋体" w:cs="宋体"/>
                <w:b w:val="0"/>
                <w:bCs w:val="0"/>
                <w:sz w:val="24"/>
                <w:szCs w:val="24"/>
                <w:vertAlign w:val="baseline"/>
                <w:lang w:val="en-US" w:eastAsia="zh-CN"/>
              </w:rPr>
            </w:pPr>
          </w:p>
        </w:tc>
        <w:tc>
          <w:tcPr>
            <w:tcW w:w="1466" w:type="dxa"/>
            <w:gridSpan w:val="3"/>
            <w:tcBorders>
              <w:top w:val="nil"/>
              <w:left w:val="nil"/>
              <w:bottom w:val="nil"/>
              <w:right w:val="nil"/>
            </w:tcBorders>
            <w:vAlign w:val="center"/>
          </w:tcPr>
          <w:p w14:paraId="0AB03847">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供应商联系人及电话</w:t>
            </w:r>
          </w:p>
        </w:tc>
        <w:tc>
          <w:tcPr>
            <w:tcW w:w="3261" w:type="dxa"/>
            <w:gridSpan w:val="3"/>
            <w:tcBorders>
              <w:top w:val="nil"/>
              <w:left w:val="nil"/>
              <w:bottom w:val="nil"/>
              <w:right w:val="nil"/>
            </w:tcBorders>
            <w:vAlign w:val="center"/>
          </w:tcPr>
          <w:p w14:paraId="162C3A2E">
            <w:pPr>
              <w:pStyle w:val="2"/>
              <w:jc w:val="center"/>
              <w:rPr>
                <w:rFonts w:hint="eastAsia" w:ascii="宋体" w:hAnsi="宋体" w:eastAsia="宋体" w:cs="宋体"/>
                <w:b w:val="0"/>
                <w:bCs w:val="0"/>
                <w:sz w:val="24"/>
                <w:szCs w:val="24"/>
                <w:vertAlign w:val="baseline"/>
                <w:lang w:val="en-US" w:eastAsia="zh-CN"/>
              </w:rPr>
            </w:pPr>
          </w:p>
        </w:tc>
      </w:tr>
      <w:tr w14:paraId="0764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94" w:type="dxa"/>
            <w:gridSpan w:val="2"/>
            <w:tcBorders>
              <w:top w:val="nil"/>
              <w:left w:val="nil"/>
              <w:bottom w:val="nil"/>
              <w:right w:val="nil"/>
            </w:tcBorders>
            <w:vAlign w:val="center"/>
          </w:tcPr>
          <w:p w14:paraId="33328C5B">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送货地址</w:t>
            </w:r>
          </w:p>
        </w:tc>
        <w:tc>
          <w:tcPr>
            <w:tcW w:w="2825" w:type="dxa"/>
            <w:gridSpan w:val="3"/>
            <w:tcBorders>
              <w:top w:val="nil"/>
              <w:left w:val="nil"/>
              <w:bottom w:val="nil"/>
              <w:right w:val="nil"/>
            </w:tcBorders>
            <w:vAlign w:val="center"/>
          </w:tcPr>
          <w:p w14:paraId="5AACF90D">
            <w:pPr>
              <w:pStyle w:val="2"/>
              <w:jc w:val="center"/>
              <w:rPr>
                <w:rFonts w:hint="eastAsia" w:ascii="宋体" w:hAnsi="宋体" w:eastAsia="宋体" w:cs="宋体"/>
                <w:b w:val="0"/>
                <w:bCs w:val="0"/>
                <w:sz w:val="24"/>
                <w:szCs w:val="24"/>
                <w:vertAlign w:val="baseline"/>
                <w:lang w:val="en-US" w:eastAsia="zh-CN"/>
              </w:rPr>
            </w:pPr>
          </w:p>
        </w:tc>
        <w:tc>
          <w:tcPr>
            <w:tcW w:w="1466" w:type="dxa"/>
            <w:gridSpan w:val="3"/>
            <w:tcBorders>
              <w:top w:val="nil"/>
              <w:left w:val="nil"/>
              <w:bottom w:val="nil"/>
              <w:right w:val="nil"/>
            </w:tcBorders>
            <w:vAlign w:val="center"/>
          </w:tcPr>
          <w:p w14:paraId="77C7F218">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送货时间</w:t>
            </w:r>
          </w:p>
        </w:tc>
        <w:tc>
          <w:tcPr>
            <w:tcW w:w="3261" w:type="dxa"/>
            <w:gridSpan w:val="3"/>
            <w:tcBorders>
              <w:top w:val="nil"/>
              <w:left w:val="nil"/>
              <w:bottom w:val="nil"/>
              <w:right w:val="nil"/>
            </w:tcBorders>
            <w:vAlign w:val="center"/>
          </w:tcPr>
          <w:p w14:paraId="0645341E">
            <w:pPr>
              <w:pStyle w:val="2"/>
              <w:jc w:val="center"/>
              <w:rPr>
                <w:rFonts w:hint="eastAsia" w:ascii="宋体" w:hAnsi="宋体" w:eastAsia="宋体" w:cs="宋体"/>
                <w:b w:val="0"/>
                <w:bCs w:val="0"/>
                <w:sz w:val="24"/>
                <w:szCs w:val="24"/>
                <w:vertAlign w:val="baseline"/>
                <w:lang w:val="en-US" w:eastAsia="zh-CN"/>
              </w:rPr>
            </w:pPr>
          </w:p>
        </w:tc>
      </w:tr>
      <w:tr w14:paraId="0489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94" w:type="dxa"/>
            <w:gridSpan w:val="2"/>
            <w:tcBorders>
              <w:top w:val="nil"/>
              <w:left w:val="nil"/>
              <w:bottom w:val="nil"/>
              <w:right w:val="nil"/>
            </w:tcBorders>
            <w:vAlign w:val="center"/>
          </w:tcPr>
          <w:p w14:paraId="237F3CB6">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整单备注</w:t>
            </w:r>
          </w:p>
        </w:tc>
        <w:tc>
          <w:tcPr>
            <w:tcW w:w="7552" w:type="dxa"/>
            <w:gridSpan w:val="9"/>
            <w:tcBorders>
              <w:top w:val="nil"/>
              <w:left w:val="nil"/>
              <w:bottom w:val="nil"/>
              <w:right w:val="nil"/>
            </w:tcBorders>
            <w:vAlign w:val="center"/>
          </w:tcPr>
          <w:p w14:paraId="6238F3A1">
            <w:pPr>
              <w:pStyle w:val="2"/>
              <w:jc w:val="center"/>
              <w:rPr>
                <w:rFonts w:hint="eastAsia" w:ascii="宋体" w:hAnsi="宋体" w:eastAsia="宋体" w:cs="宋体"/>
                <w:b w:val="0"/>
                <w:bCs w:val="0"/>
                <w:sz w:val="24"/>
                <w:szCs w:val="24"/>
                <w:vertAlign w:val="baseline"/>
                <w:lang w:val="en-US" w:eastAsia="zh-CN"/>
              </w:rPr>
            </w:pPr>
          </w:p>
        </w:tc>
      </w:tr>
      <w:tr w14:paraId="2ECC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94" w:type="dxa"/>
            <w:gridSpan w:val="2"/>
            <w:tcBorders>
              <w:top w:val="nil"/>
              <w:left w:val="nil"/>
              <w:bottom w:val="single" w:color="auto" w:sz="4" w:space="0"/>
              <w:right w:val="nil"/>
            </w:tcBorders>
            <w:vAlign w:val="center"/>
          </w:tcPr>
          <w:p w14:paraId="3C936A51">
            <w:pPr>
              <w:pStyle w:val="2"/>
              <w:jc w:val="center"/>
              <w:rPr>
                <w:rFonts w:hint="eastAsia" w:ascii="宋体" w:hAnsi="宋体" w:eastAsia="宋体" w:cs="宋体"/>
                <w:b w:val="0"/>
                <w:bCs w:val="0"/>
                <w:sz w:val="24"/>
                <w:szCs w:val="24"/>
                <w:vertAlign w:val="baseline"/>
                <w:lang w:val="en-US" w:eastAsia="zh-CN"/>
              </w:rPr>
            </w:pPr>
          </w:p>
        </w:tc>
        <w:tc>
          <w:tcPr>
            <w:tcW w:w="7552" w:type="dxa"/>
            <w:gridSpan w:val="9"/>
            <w:tcBorders>
              <w:top w:val="nil"/>
              <w:left w:val="nil"/>
              <w:bottom w:val="single" w:color="auto" w:sz="4" w:space="0"/>
              <w:right w:val="nil"/>
            </w:tcBorders>
            <w:vAlign w:val="center"/>
          </w:tcPr>
          <w:p w14:paraId="55DD0BF8">
            <w:pPr>
              <w:pStyle w:val="2"/>
              <w:jc w:val="center"/>
              <w:rPr>
                <w:rFonts w:hint="eastAsia" w:ascii="宋体" w:hAnsi="宋体" w:eastAsia="宋体" w:cs="宋体"/>
                <w:b w:val="0"/>
                <w:bCs w:val="0"/>
                <w:sz w:val="24"/>
                <w:szCs w:val="24"/>
                <w:vertAlign w:val="baseline"/>
                <w:lang w:val="en-US" w:eastAsia="zh-CN"/>
              </w:rPr>
            </w:pPr>
          </w:p>
        </w:tc>
      </w:tr>
      <w:tr w14:paraId="063D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50" w:type="dxa"/>
            <w:tcBorders>
              <w:top w:val="single" w:color="auto" w:sz="4" w:space="0"/>
            </w:tcBorders>
            <w:vAlign w:val="center"/>
          </w:tcPr>
          <w:p w14:paraId="5B5BAEDE">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473" w:type="dxa"/>
            <w:gridSpan w:val="2"/>
            <w:tcBorders>
              <w:top w:val="single" w:color="auto" w:sz="4" w:space="0"/>
            </w:tcBorders>
            <w:vAlign w:val="center"/>
          </w:tcPr>
          <w:p w14:paraId="323EABF3">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品名</w:t>
            </w:r>
          </w:p>
        </w:tc>
        <w:tc>
          <w:tcPr>
            <w:tcW w:w="1503" w:type="dxa"/>
            <w:tcBorders>
              <w:top w:val="single" w:color="auto" w:sz="4" w:space="0"/>
            </w:tcBorders>
            <w:vAlign w:val="center"/>
          </w:tcPr>
          <w:p w14:paraId="25D63299">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规格</w:t>
            </w:r>
          </w:p>
        </w:tc>
        <w:tc>
          <w:tcPr>
            <w:tcW w:w="1302" w:type="dxa"/>
            <w:gridSpan w:val="3"/>
            <w:tcBorders>
              <w:top w:val="single" w:color="auto" w:sz="4" w:space="0"/>
            </w:tcBorders>
            <w:vAlign w:val="center"/>
          </w:tcPr>
          <w:p w14:paraId="24CC0417">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单价</w:t>
            </w:r>
          </w:p>
        </w:tc>
        <w:tc>
          <w:tcPr>
            <w:tcW w:w="1418" w:type="dxa"/>
            <w:gridSpan w:val="2"/>
            <w:tcBorders>
              <w:top w:val="single" w:color="auto" w:sz="4" w:space="0"/>
            </w:tcBorders>
            <w:vAlign w:val="center"/>
          </w:tcPr>
          <w:p w14:paraId="067F15E2">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数量</w:t>
            </w:r>
          </w:p>
        </w:tc>
        <w:tc>
          <w:tcPr>
            <w:tcW w:w="1301" w:type="dxa"/>
            <w:tcBorders>
              <w:top w:val="single" w:color="auto" w:sz="4" w:space="0"/>
            </w:tcBorders>
            <w:vAlign w:val="center"/>
          </w:tcPr>
          <w:p w14:paraId="60AACCF1">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总金额</w:t>
            </w:r>
          </w:p>
        </w:tc>
        <w:tc>
          <w:tcPr>
            <w:tcW w:w="1199" w:type="dxa"/>
            <w:tcBorders>
              <w:top w:val="single" w:color="auto" w:sz="4" w:space="0"/>
            </w:tcBorders>
            <w:vAlign w:val="center"/>
          </w:tcPr>
          <w:p w14:paraId="189D4B45">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备注</w:t>
            </w:r>
          </w:p>
        </w:tc>
      </w:tr>
      <w:tr w14:paraId="11ED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50" w:type="dxa"/>
            <w:vAlign w:val="center"/>
          </w:tcPr>
          <w:p w14:paraId="0AA65154">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473" w:type="dxa"/>
            <w:gridSpan w:val="2"/>
            <w:vAlign w:val="center"/>
          </w:tcPr>
          <w:p w14:paraId="5C621F1D">
            <w:pPr>
              <w:pStyle w:val="2"/>
              <w:jc w:val="center"/>
              <w:rPr>
                <w:rFonts w:hint="eastAsia" w:ascii="宋体" w:hAnsi="宋体" w:eastAsia="宋体" w:cs="宋体"/>
                <w:b w:val="0"/>
                <w:bCs w:val="0"/>
                <w:sz w:val="24"/>
                <w:szCs w:val="24"/>
                <w:vertAlign w:val="baseline"/>
                <w:lang w:val="en-US" w:eastAsia="zh-CN"/>
              </w:rPr>
            </w:pPr>
          </w:p>
        </w:tc>
        <w:tc>
          <w:tcPr>
            <w:tcW w:w="1503" w:type="dxa"/>
            <w:vAlign w:val="center"/>
          </w:tcPr>
          <w:p w14:paraId="794C6D0D">
            <w:pPr>
              <w:pStyle w:val="2"/>
              <w:jc w:val="center"/>
              <w:rPr>
                <w:rFonts w:hint="eastAsia" w:ascii="宋体" w:hAnsi="宋体" w:eastAsia="宋体" w:cs="宋体"/>
                <w:b w:val="0"/>
                <w:bCs w:val="0"/>
                <w:sz w:val="24"/>
                <w:szCs w:val="24"/>
                <w:vertAlign w:val="baseline"/>
                <w:lang w:val="en-US" w:eastAsia="zh-CN"/>
              </w:rPr>
            </w:pPr>
          </w:p>
        </w:tc>
        <w:tc>
          <w:tcPr>
            <w:tcW w:w="1302" w:type="dxa"/>
            <w:gridSpan w:val="3"/>
            <w:vAlign w:val="center"/>
          </w:tcPr>
          <w:p w14:paraId="0C4B4B74">
            <w:pPr>
              <w:pStyle w:val="2"/>
              <w:jc w:val="center"/>
              <w:rPr>
                <w:rFonts w:hint="eastAsia" w:ascii="宋体" w:hAnsi="宋体" w:eastAsia="宋体" w:cs="宋体"/>
                <w:b w:val="0"/>
                <w:bCs w:val="0"/>
                <w:sz w:val="24"/>
                <w:szCs w:val="24"/>
                <w:vertAlign w:val="baseline"/>
                <w:lang w:val="en-US" w:eastAsia="zh-CN"/>
              </w:rPr>
            </w:pPr>
          </w:p>
        </w:tc>
        <w:tc>
          <w:tcPr>
            <w:tcW w:w="1418" w:type="dxa"/>
            <w:gridSpan w:val="2"/>
            <w:vAlign w:val="center"/>
          </w:tcPr>
          <w:p w14:paraId="5202A1A8">
            <w:pPr>
              <w:pStyle w:val="2"/>
              <w:jc w:val="center"/>
              <w:rPr>
                <w:rFonts w:hint="eastAsia" w:ascii="宋体" w:hAnsi="宋体" w:eastAsia="宋体" w:cs="宋体"/>
                <w:b w:val="0"/>
                <w:bCs w:val="0"/>
                <w:sz w:val="24"/>
                <w:szCs w:val="24"/>
                <w:vertAlign w:val="baseline"/>
                <w:lang w:val="en-US" w:eastAsia="zh-CN"/>
              </w:rPr>
            </w:pPr>
          </w:p>
        </w:tc>
        <w:tc>
          <w:tcPr>
            <w:tcW w:w="1301" w:type="dxa"/>
            <w:vAlign w:val="center"/>
          </w:tcPr>
          <w:p w14:paraId="73AE67B1">
            <w:pPr>
              <w:pStyle w:val="2"/>
              <w:jc w:val="center"/>
              <w:rPr>
                <w:rFonts w:hint="eastAsia" w:ascii="宋体" w:hAnsi="宋体" w:eastAsia="宋体" w:cs="宋体"/>
                <w:b w:val="0"/>
                <w:bCs w:val="0"/>
                <w:sz w:val="24"/>
                <w:szCs w:val="24"/>
                <w:vertAlign w:val="baseline"/>
                <w:lang w:val="en-US" w:eastAsia="zh-CN"/>
              </w:rPr>
            </w:pPr>
          </w:p>
        </w:tc>
        <w:tc>
          <w:tcPr>
            <w:tcW w:w="1199" w:type="dxa"/>
            <w:vAlign w:val="center"/>
          </w:tcPr>
          <w:p w14:paraId="5A9CB35C">
            <w:pPr>
              <w:pStyle w:val="2"/>
              <w:jc w:val="center"/>
              <w:rPr>
                <w:rFonts w:hint="eastAsia" w:ascii="宋体" w:hAnsi="宋体" w:eastAsia="宋体" w:cs="宋体"/>
                <w:b w:val="0"/>
                <w:bCs w:val="0"/>
                <w:sz w:val="24"/>
                <w:szCs w:val="24"/>
                <w:vertAlign w:val="baseline"/>
                <w:lang w:val="en-US" w:eastAsia="zh-CN"/>
              </w:rPr>
            </w:pPr>
          </w:p>
        </w:tc>
      </w:tr>
      <w:tr w14:paraId="2638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50" w:type="dxa"/>
            <w:vAlign w:val="center"/>
          </w:tcPr>
          <w:p w14:paraId="743CAC17">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473" w:type="dxa"/>
            <w:gridSpan w:val="2"/>
            <w:vAlign w:val="center"/>
          </w:tcPr>
          <w:p w14:paraId="3166366F">
            <w:pPr>
              <w:pStyle w:val="2"/>
              <w:jc w:val="center"/>
              <w:rPr>
                <w:rFonts w:hint="eastAsia" w:ascii="宋体" w:hAnsi="宋体" w:eastAsia="宋体" w:cs="宋体"/>
                <w:b w:val="0"/>
                <w:bCs w:val="0"/>
                <w:sz w:val="24"/>
                <w:szCs w:val="24"/>
                <w:vertAlign w:val="baseline"/>
                <w:lang w:val="en-US" w:eastAsia="zh-CN"/>
              </w:rPr>
            </w:pPr>
          </w:p>
        </w:tc>
        <w:tc>
          <w:tcPr>
            <w:tcW w:w="1503" w:type="dxa"/>
            <w:vAlign w:val="center"/>
          </w:tcPr>
          <w:p w14:paraId="2CDFA335">
            <w:pPr>
              <w:pStyle w:val="2"/>
              <w:jc w:val="center"/>
              <w:rPr>
                <w:rFonts w:hint="eastAsia" w:ascii="宋体" w:hAnsi="宋体" w:eastAsia="宋体" w:cs="宋体"/>
                <w:b w:val="0"/>
                <w:bCs w:val="0"/>
                <w:sz w:val="24"/>
                <w:szCs w:val="24"/>
                <w:vertAlign w:val="baseline"/>
                <w:lang w:val="en-US" w:eastAsia="zh-CN"/>
              </w:rPr>
            </w:pPr>
          </w:p>
        </w:tc>
        <w:tc>
          <w:tcPr>
            <w:tcW w:w="1302" w:type="dxa"/>
            <w:gridSpan w:val="3"/>
            <w:vAlign w:val="center"/>
          </w:tcPr>
          <w:p w14:paraId="52CA1CE4">
            <w:pPr>
              <w:pStyle w:val="2"/>
              <w:jc w:val="center"/>
              <w:rPr>
                <w:rFonts w:hint="eastAsia" w:ascii="宋体" w:hAnsi="宋体" w:eastAsia="宋体" w:cs="宋体"/>
                <w:b w:val="0"/>
                <w:bCs w:val="0"/>
                <w:sz w:val="24"/>
                <w:szCs w:val="24"/>
                <w:vertAlign w:val="baseline"/>
                <w:lang w:val="en-US" w:eastAsia="zh-CN"/>
              </w:rPr>
            </w:pPr>
          </w:p>
        </w:tc>
        <w:tc>
          <w:tcPr>
            <w:tcW w:w="1418" w:type="dxa"/>
            <w:gridSpan w:val="2"/>
            <w:vAlign w:val="center"/>
          </w:tcPr>
          <w:p w14:paraId="12865206">
            <w:pPr>
              <w:pStyle w:val="2"/>
              <w:jc w:val="center"/>
              <w:rPr>
                <w:rFonts w:hint="eastAsia" w:ascii="宋体" w:hAnsi="宋体" w:eastAsia="宋体" w:cs="宋体"/>
                <w:b w:val="0"/>
                <w:bCs w:val="0"/>
                <w:sz w:val="24"/>
                <w:szCs w:val="24"/>
                <w:vertAlign w:val="baseline"/>
                <w:lang w:val="en-US" w:eastAsia="zh-CN"/>
              </w:rPr>
            </w:pPr>
          </w:p>
        </w:tc>
        <w:tc>
          <w:tcPr>
            <w:tcW w:w="1301" w:type="dxa"/>
            <w:vAlign w:val="center"/>
          </w:tcPr>
          <w:p w14:paraId="4175AEDD">
            <w:pPr>
              <w:pStyle w:val="2"/>
              <w:jc w:val="center"/>
              <w:rPr>
                <w:rFonts w:hint="eastAsia" w:ascii="宋体" w:hAnsi="宋体" w:eastAsia="宋体" w:cs="宋体"/>
                <w:b w:val="0"/>
                <w:bCs w:val="0"/>
                <w:sz w:val="24"/>
                <w:szCs w:val="24"/>
                <w:vertAlign w:val="baseline"/>
                <w:lang w:val="en-US" w:eastAsia="zh-CN"/>
              </w:rPr>
            </w:pPr>
          </w:p>
        </w:tc>
        <w:tc>
          <w:tcPr>
            <w:tcW w:w="1199" w:type="dxa"/>
            <w:vAlign w:val="center"/>
          </w:tcPr>
          <w:p w14:paraId="41647286">
            <w:pPr>
              <w:pStyle w:val="2"/>
              <w:jc w:val="center"/>
              <w:rPr>
                <w:rFonts w:hint="eastAsia" w:ascii="宋体" w:hAnsi="宋体" w:eastAsia="宋体" w:cs="宋体"/>
                <w:b w:val="0"/>
                <w:bCs w:val="0"/>
                <w:sz w:val="24"/>
                <w:szCs w:val="24"/>
                <w:vertAlign w:val="baseline"/>
                <w:lang w:val="en-US" w:eastAsia="zh-CN"/>
              </w:rPr>
            </w:pPr>
          </w:p>
        </w:tc>
      </w:tr>
      <w:tr w14:paraId="13B9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50" w:type="dxa"/>
            <w:vAlign w:val="center"/>
          </w:tcPr>
          <w:p w14:paraId="714EB5F6">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473" w:type="dxa"/>
            <w:gridSpan w:val="2"/>
            <w:vAlign w:val="center"/>
          </w:tcPr>
          <w:p w14:paraId="6D33DB0E">
            <w:pPr>
              <w:pStyle w:val="2"/>
              <w:jc w:val="center"/>
              <w:rPr>
                <w:rFonts w:hint="eastAsia" w:ascii="宋体" w:hAnsi="宋体" w:eastAsia="宋体" w:cs="宋体"/>
                <w:b w:val="0"/>
                <w:bCs w:val="0"/>
                <w:sz w:val="24"/>
                <w:szCs w:val="24"/>
                <w:vertAlign w:val="baseline"/>
                <w:lang w:val="en-US" w:eastAsia="zh-CN"/>
              </w:rPr>
            </w:pPr>
          </w:p>
        </w:tc>
        <w:tc>
          <w:tcPr>
            <w:tcW w:w="1503" w:type="dxa"/>
            <w:vAlign w:val="center"/>
          </w:tcPr>
          <w:p w14:paraId="406A6177">
            <w:pPr>
              <w:pStyle w:val="2"/>
              <w:jc w:val="center"/>
              <w:rPr>
                <w:rFonts w:hint="eastAsia" w:ascii="宋体" w:hAnsi="宋体" w:eastAsia="宋体" w:cs="宋体"/>
                <w:b w:val="0"/>
                <w:bCs w:val="0"/>
                <w:sz w:val="24"/>
                <w:szCs w:val="24"/>
                <w:vertAlign w:val="baseline"/>
                <w:lang w:val="en-US" w:eastAsia="zh-CN"/>
              </w:rPr>
            </w:pPr>
          </w:p>
        </w:tc>
        <w:tc>
          <w:tcPr>
            <w:tcW w:w="1302" w:type="dxa"/>
            <w:gridSpan w:val="3"/>
            <w:vAlign w:val="center"/>
          </w:tcPr>
          <w:p w14:paraId="21FB24BB">
            <w:pPr>
              <w:pStyle w:val="2"/>
              <w:jc w:val="center"/>
              <w:rPr>
                <w:rFonts w:hint="eastAsia" w:ascii="宋体" w:hAnsi="宋体" w:eastAsia="宋体" w:cs="宋体"/>
                <w:b w:val="0"/>
                <w:bCs w:val="0"/>
                <w:sz w:val="24"/>
                <w:szCs w:val="24"/>
                <w:vertAlign w:val="baseline"/>
                <w:lang w:val="en-US" w:eastAsia="zh-CN"/>
              </w:rPr>
            </w:pPr>
          </w:p>
        </w:tc>
        <w:tc>
          <w:tcPr>
            <w:tcW w:w="1418" w:type="dxa"/>
            <w:gridSpan w:val="2"/>
            <w:vAlign w:val="center"/>
          </w:tcPr>
          <w:p w14:paraId="224825CC">
            <w:pPr>
              <w:pStyle w:val="2"/>
              <w:jc w:val="center"/>
              <w:rPr>
                <w:rFonts w:hint="eastAsia" w:ascii="宋体" w:hAnsi="宋体" w:eastAsia="宋体" w:cs="宋体"/>
                <w:b w:val="0"/>
                <w:bCs w:val="0"/>
                <w:sz w:val="24"/>
                <w:szCs w:val="24"/>
                <w:vertAlign w:val="baseline"/>
                <w:lang w:val="en-US" w:eastAsia="zh-CN"/>
              </w:rPr>
            </w:pPr>
          </w:p>
        </w:tc>
        <w:tc>
          <w:tcPr>
            <w:tcW w:w="1301" w:type="dxa"/>
            <w:vAlign w:val="center"/>
          </w:tcPr>
          <w:p w14:paraId="634E282D">
            <w:pPr>
              <w:pStyle w:val="2"/>
              <w:jc w:val="center"/>
              <w:rPr>
                <w:rFonts w:hint="eastAsia" w:ascii="宋体" w:hAnsi="宋体" w:eastAsia="宋体" w:cs="宋体"/>
                <w:b w:val="0"/>
                <w:bCs w:val="0"/>
                <w:sz w:val="24"/>
                <w:szCs w:val="24"/>
                <w:vertAlign w:val="baseline"/>
                <w:lang w:val="en-US" w:eastAsia="zh-CN"/>
              </w:rPr>
            </w:pPr>
          </w:p>
        </w:tc>
        <w:tc>
          <w:tcPr>
            <w:tcW w:w="1199" w:type="dxa"/>
            <w:vAlign w:val="center"/>
          </w:tcPr>
          <w:p w14:paraId="4ADF1C2D">
            <w:pPr>
              <w:pStyle w:val="2"/>
              <w:jc w:val="center"/>
              <w:rPr>
                <w:rFonts w:hint="eastAsia" w:ascii="宋体" w:hAnsi="宋体" w:eastAsia="宋体" w:cs="宋体"/>
                <w:b w:val="0"/>
                <w:bCs w:val="0"/>
                <w:sz w:val="24"/>
                <w:szCs w:val="24"/>
                <w:vertAlign w:val="baseline"/>
                <w:lang w:val="en-US" w:eastAsia="zh-CN"/>
              </w:rPr>
            </w:pPr>
          </w:p>
        </w:tc>
      </w:tr>
      <w:tr w14:paraId="6F76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50" w:type="dxa"/>
            <w:vAlign w:val="center"/>
          </w:tcPr>
          <w:p w14:paraId="71A80923">
            <w:pPr>
              <w:pStyle w:val="2"/>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473" w:type="dxa"/>
            <w:gridSpan w:val="2"/>
            <w:vAlign w:val="center"/>
          </w:tcPr>
          <w:p w14:paraId="7AB5397F">
            <w:pPr>
              <w:pStyle w:val="2"/>
              <w:jc w:val="center"/>
              <w:rPr>
                <w:rFonts w:hint="eastAsia" w:ascii="宋体" w:hAnsi="宋体" w:eastAsia="宋体" w:cs="宋体"/>
                <w:b w:val="0"/>
                <w:bCs w:val="0"/>
                <w:sz w:val="24"/>
                <w:szCs w:val="24"/>
                <w:vertAlign w:val="baseline"/>
                <w:lang w:val="en-US" w:eastAsia="zh-CN"/>
              </w:rPr>
            </w:pPr>
          </w:p>
        </w:tc>
        <w:tc>
          <w:tcPr>
            <w:tcW w:w="1503" w:type="dxa"/>
            <w:vAlign w:val="center"/>
          </w:tcPr>
          <w:p w14:paraId="61E2DEB7">
            <w:pPr>
              <w:pStyle w:val="2"/>
              <w:jc w:val="center"/>
              <w:rPr>
                <w:rFonts w:hint="eastAsia" w:ascii="宋体" w:hAnsi="宋体" w:eastAsia="宋体" w:cs="宋体"/>
                <w:b w:val="0"/>
                <w:bCs w:val="0"/>
                <w:sz w:val="24"/>
                <w:szCs w:val="24"/>
                <w:vertAlign w:val="baseline"/>
                <w:lang w:val="en-US" w:eastAsia="zh-CN"/>
              </w:rPr>
            </w:pPr>
          </w:p>
        </w:tc>
        <w:tc>
          <w:tcPr>
            <w:tcW w:w="1302" w:type="dxa"/>
            <w:gridSpan w:val="3"/>
            <w:vAlign w:val="center"/>
          </w:tcPr>
          <w:p w14:paraId="3B7CB90D">
            <w:pPr>
              <w:pStyle w:val="2"/>
              <w:jc w:val="center"/>
              <w:rPr>
                <w:rFonts w:hint="eastAsia" w:ascii="宋体" w:hAnsi="宋体" w:eastAsia="宋体" w:cs="宋体"/>
                <w:b w:val="0"/>
                <w:bCs w:val="0"/>
                <w:sz w:val="24"/>
                <w:szCs w:val="24"/>
                <w:vertAlign w:val="baseline"/>
                <w:lang w:val="en-US" w:eastAsia="zh-CN"/>
              </w:rPr>
            </w:pPr>
          </w:p>
        </w:tc>
        <w:tc>
          <w:tcPr>
            <w:tcW w:w="1418" w:type="dxa"/>
            <w:gridSpan w:val="2"/>
            <w:vAlign w:val="center"/>
          </w:tcPr>
          <w:p w14:paraId="12C6768A">
            <w:pPr>
              <w:pStyle w:val="2"/>
              <w:jc w:val="center"/>
              <w:rPr>
                <w:rFonts w:hint="eastAsia" w:ascii="宋体" w:hAnsi="宋体" w:eastAsia="宋体" w:cs="宋体"/>
                <w:b w:val="0"/>
                <w:bCs w:val="0"/>
                <w:sz w:val="24"/>
                <w:szCs w:val="24"/>
                <w:vertAlign w:val="baseline"/>
                <w:lang w:val="en-US" w:eastAsia="zh-CN"/>
              </w:rPr>
            </w:pPr>
          </w:p>
        </w:tc>
        <w:tc>
          <w:tcPr>
            <w:tcW w:w="1301" w:type="dxa"/>
            <w:vAlign w:val="center"/>
          </w:tcPr>
          <w:p w14:paraId="735E1871">
            <w:pPr>
              <w:pStyle w:val="2"/>
              <w:jc w:val="center"/>
              <w:rPr>
                <w:rFonts w:hint="eastAsia" w:ascii="宋体" w:hAnsi="宋体" w:eastAsia="宋体" w:cs="宋体"/>
                <w:b w:val="0"/>
                <w:bCs w:val="0"/>
                <w:sz w:val="24"/>
                <w:szCs w:val="24"/>
                <w:vertAlign w:val="baseline"/>
                <w:lang w:val="en-US" w:eastAsia="zh-CN"/>
              </w:rPr>
            </w:pPr>
          </w:p>
        </w:tc>
        <w:tc>
          <w:tcPr>
            <w:tcW w:w="1199" w:type="dxa"/>
            <w:vAlign w:val="center"/>
          </w:tcPr>
          <w:p w14:paraId="32DD96E9">
            <w:pPr>
              <w:pStyle w:val="2"/>
              <w:jc w:val="center"/>
              <w:rPr>
                <w:rFonts w:hint="eastAsia" w:ascii="宋体" w:hAnsi="宋体" w:eastAsia="宋体" w:cs="宋体"/>
                <w:b w:val="0"/>
                <w:bCs w:val="0"/>
                <w:sz w:val="24"/>
                <w:szCs w:val="24"/>
                <w:vertAlign w:val="baseline"/>
                <w:lang w:val="en-US" w:eastAsia="zh-CN"/>
              </w:rPr>
            </w:pPr>
          </w:p>
        </w:tc>
      </w:tr>
      <w:tr w14:paraId="7D40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46" w:type="dxa"/>
            <w:gridSpan w:val="11"/>
            <w:tcBorders>
              <w:bottom w:val="single" w:color="auto" w:sz="4" w:space="0"/>
            </w:tcBorders>
            <w:vAlign w:val="center"/>
          </w:tcPr>
          <w:p w14:paraId="71A3C4C1">
            <w:pPr>
              <w:pStyle w:val="2"/>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第1页/共1页</w:t>
            </w:r>
          </w:p>
        </w:tc>
      </w:tr>
      <w:tr w14:paraId="15AA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169" w:type="dxa"/>
            <w:gridSpan w:val="6"/>
            <w:tcBorders>
              <w:top w:val="single" w:color="auto" w:sz="4" w:space="0"/>
              <w:left w:val="nil"/>
              <w:bottom w:val="nil"/>
              <w:right w:val="nil"/>
            </w:tcBorders>
            <w:vAlign w:val="center"/>
          </w:tcPr>
          <w:p w14:paraId="622B298E">
            <w:pPr>
              <w:pStyle w:val="2"/>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订单总价：</w:t>
            </w:r>
          </w:p>
        </w:tc>
        <w:tc>
          <w:tcPr>
            <w:tcW w:w="4577" w:type="dxa"/>
            <w:gridSpan w:val="5"/>
            <w:tcBorders>
              <w:top w:val="single" w:color="auto" w:sz="4" w:space="0"/>
              <w:left w:val="nil"/>
              <w:bottom w:val="nil"/>
              <w:right w:val="nil"/>
            </w:tcBorders>
            <w:vAlign w:val="center"/>
          </w:tcPr>
          <w:p w14:paraId="1317FBB4">
            <w:pPr>
              <w:pStyle w:val="2"/>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大写：</w:t>
            </w:r>
          </w:p>
        </w:tc>
      </w:tr>
      <w:tr w14:paraId="3FEF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9" w:type="dxa"/>
            <w:gridSpan w:val="6"/>
            <w:tcBorders>
              <w:top w:val="nil"/>
              <w:left w:val="nil"/>
              <w:bottom w:val="nil"/>
              <w:right w:val="nil"/>
            </w:tcBorders>
            <w:vAlign w:val="center"/>
          </w:tcPr>
          <w:p w14:paraId="3F0063FA">
            <w:pPr>
              <w:pStyle w:val="2"/>
              <w:jc w:val="left"/>
              <w:rPr>
                <w:rFonts w:hint="eastAsia" w:ascii="宋体" w:hAnsi="宋体" w:eastAsia="宋体" w:cs="宋体"/>
                <w:b w:val="0"/>
                <w:bCs w:val="0"/>
                <w:sz w:val="24"/>
                <w:szCs w:val="24"/>
                <w:vertAlign w:val="baseline"/>
                <w:lang w:val="en-US" w:eastAsia="zh-CN"/>
              </w:rPr>
            </w:pPr>
          </w:p>
        </w:tc>
        <w:tc>
          <w:tcPr>
            <w:tcW w:w="4577" w:type="dxa"/>
            <w:gridSpan w:val="5"/>
            <w:tcBorders>
              <w:top w:val="nil"/>
              <w:left w:val="nil"/>
              <w:bottom w:val="nil"/>
              <w:right w:val="nil"/>
            </w:tcBorders>
            <w:vAlign w:val="center"/>
          </w:tcPr>
          <w:p w14:paraId="54002019">
            <w:pPr>
              <w:pStyle w:val="2"/>
              <w:jc w:val="both"/>
              <w:rPr>
                <w:rFonts w:hint="eastAsia" w:ascii="宋体" w:hAnsi="宋体" w:eastAsia="宋体" w:cs="宋体"/>
                <w:b w:val="0"/>
                <w:bCs w:val="0"/>
                <w:sz w:val="24"/>
                <w:szCs w:val="24"/>
                <w:vertAlign w:val="baseline"/>
                <w:lang w:val="en-US" w:eastAsia="zh-CN"/>
              </w:rPr>
            </w:pPr>
          </w:p>
        </w:tc>
      </w:tr>
      <w:tr w14:paraId="3172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169" w:type="dxa"/>
            <w:gridSpan w:val="6"/>
            <w:tcBorders>
              <w:top w:val="nil"/>
              <w:left w:val="nil"/>
              <w:bottom w:val="nil"/>
              <w:right w:val="nil"/>
            </w:tcBorders>
            <w:vAlign w:val="center"/>
          </w:tcPr>
          <w:p w14:paraId="336C26E8">
            <w:pPr>
              <w:pStyle w:val="2"/>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采购人签字：</w:t>
            </w:r>
          </w:p>
        </w:tc>
        <w:tc>
          <w:tcPr>
            <w:tcW w:w="4577" w:type="dxa"/>
            <w:gridSpan w:val="5"/>
            <w:tcBorders>
              <w:top w:val="nil"/>
              <w:left w:val="nil"/>
              <w:bottom w:val="nil"/>
              <w:right w:val="nil"/>
            </w:tcBorders>
            <w:vAlign w:val="center"/>
          </w:tcPr>
          <w:p w14:paraId="25CFB14B">
            <w:pPr>
              <w:pStyle w:val="2"/>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供应商签字：</w:t>
            </w:r>
          </w:p>
        </w:tc>
      </w:tr>
    </w:tbl>
    <w:p w14:paraId="05451040">
      <w:pPr>
        <w:pStyle w:val="2"/>
        <w:rPr>
          <w:rFonts w:hint="eastAsia"/>
          <w:lang w:val="en-US" w:eastAsia="zh-CN"/>
        </w:rPr>
      </w:pPr>
    </w:p>
    <w:p w14:paraId="74299EEB">
      <w:pPr>
        <w:rPr>
          <w:rFonts w:hint="eastAsia"/>
          <w:lang w:val="en-US" w:eastAsia="zh-CN"/>
        </w:rPr>
      </w:pPr>
    </w:p>
    <w:p w14:paraId="19EB988E">
      <w:pPr>
        <w:pStyle w:val="2"/>
        <w:rPr>
          <w:rFonts w:hint="default"/>
          <w:lang w:val="en-US" w:eastAsia="zh-CN"/>
        </w:rPr>
      </w:pPr>
      <w:bookmarkStart w:id="1" w:name="_GoBack"/>
      <w:bookmarkEnd w:id="1"/>
    </w:p>
    <w:sectPr>
      <w:pgSz w:w="11906" w:h="16838"/>
      <w:pgMar w:top="1440" w:right="1576" w:bottom="115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1B3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D1E55">
                          <w:pPr>
                            <w:pStyle w:val="7"/>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FD1E55">
                    <w:pPr>
                      <w:pStyle w:val="7"/>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256E">
    <w:pPr>
      <w:pStyle w:val="8"/>
      <w:pBdr>
        <w:bottom w:val="none" w:color="auto" w:sz="0" w:space="1"/>
      </w:pBdr>
      <w:tabs>
        <w:tab w:val="right" w:pos="8306"/>
        <w:tab w:val="clear" w:pos="8305"/>
      </w:tabs>
      <w:jc w:val="both"/>
      <w:rPr>
        <w:rFonts w:hint="eastAsia"/>
      </w:rPr>
    </w:pPr>
  </w:p>
  <w:p w14:paraId="1D19B6D1">
    <w:pPr>
      <w:pStyle w:val="8"/>
      <w:pBdr>
        <w:bottom w:val="none" w:color="auto" w:sz="0" w:space="1"/>
      </w:pBdr>
      <w:tabs>
        <w:tab w:val="right" w:pos="8306"/>
        <w:tab w:val="clear" w:pos="8305"/>
      </w:tabs>
      <w:jc w:val="center"/>
      <w:rPr>
        <w:rFonts w:hint="eastAsia" w:ascii="宋体" w:hAnsi="宋体" w:cs="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A6233"/>
    <w:rsid w:val="039C3694"/>
    <w:rsid w:val="0873522E"/>
    <w:rsid w:val="10036AF9"/>
    <w:rsid w:val="10E342FE"/>
    <w:rsid w:val="116A58C7"/>
    <w:rsid w:val="13FD017F"/>
    <w:rsid w:val="15BD1CB8"/>
    <w:rsid w:val="1AE25055"/>
    <w:rsid w:val="1C4149F9"/>
    <w:rsid w:val="1D0A0B03"/>
    <w:rsid w:val="1D4977E1"/>
    <w:rsid w:val="220835E3"/>
    <w:rsid w:val="24190608"/>
    <w:rsid w:val="26DD6DD3"/>
    <w:rsid w:val="2CDB2D3D"/>
    <w:rsid w:val="2D760643"/>
    <w:rsid w:val="2F381022"/>
    <w:rsid w:val="32091FD4"/>
    <w:rsid w:val="32FF7049"/>
    <w:rsid w:val="407B3992"/>
    <w:rsid w:val="40EE3E95"/>
    <w:rsid w:val="4A9573A9"/>
    <w:rsid w:val="4AF754D8"/>
    <w:rsid w:val="4B0E134F"/>
    <w:rsid w:val="4BBC1412"/>
    <w:rsid w:val="52152B39"/>
    <w:rsid w:val="580D5CB3"/>
    <w:rsid w:val="5C8C063D"/>
    <w:rsid w:val="64310A9F"/>
    <w:rsid w:val="64931B1C"/>
    <w:rsid w:val="68B47F81"/>
    <w:rsid w:val="6B024FDA"/>
    <w:rsid w:val="6E7070C2"/>
    <w:rsid w:val="7124181B"/>
    <w:rsid w:val="729A6233"/>
    <w:rsid w:val="73926DF5"/>
    <w:rsid w:val="75923DE0"/>
    <w:rsid w:val="799F7BED"/>
    <w:rsid w:val="7DDC7C87"/>
    <w:rsid w:val="7E7E2BA5"/>
    <w:rsid w:val="7FFA7C14"/>
    <w:rsid w:val="7FFF8ACB"/>
    <w:rsid w:val="D3F95E5A"/>
    <w:rsid w:val="DF9703AD"/>
    <w:rsid w:val="FBFD9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link w:val="13"/>
    <w:semiHidden/>
    <w:unhideWhenUsed/>
    <w:qFormat/>
    <w:uiPriority w:val="0"/>
    <w:pPr>
      <w:keepNext/>
      <w:keepLines/>
      <w:spacing w:beforeLines="0" w:beforeAutospacing="0" w:afterLines="0" w:afterAutospacing="0" w:line="560" w:lineRule="exact"/>
      <w:outlineLvl w:val="2"/>
    </w:pPr>
    <w:rPr>
      <w:rFonts w:ascii="楷体_GB2312" w:hAnsi="楷体_GB2312" w:eastAsia="楷体_GB231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pacing w:line="420" w:lineRule="exact"/>
      <w:jc w:val="center"/>
    </w:pPr>
    <w:rPr>
      <w:rFonts w:ascii="仿宋_GB2312" w:hAnsi="宋体" w:eastAsia="仿宋_GB2312"/>
      <w:sz w:val="28"/>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5"/>
      </w:tabs>
      <w:jc w:val="left"/>
    </w:pPr>
    <w:rPr>
      <w:sz w:val="18"/>
      <w:szCs w:val="18"/>
    </w:rPr>
  </w:style>
  <w:style w:type="paragraph" w:styleId="8">
    <w:name w:val="header"/>
    <w:basedOn w:val="1"/>
    <w:qFormat/>
    <w:uiPriority w:val="0"/>
    <w:pPr>
      <w:pBdr>
        <w:bottom w:val="single" w:color="000000" w:sz="6" w:space="1"/>
      </w:pBdr>
      <w:tabs>
        <w:tab w:val="center" w:pos="4153"/>
        <w:tab w:val="right" w:pos="8305"/>
      </w:tabs>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1"/>
    <w:link w:val="3"/>
    <w:qFormat/>
    <w:uiPriority w:val="0"/>
    <w:rPr>
      <w:rFonts w:ascii="楷体_GB2312" w:hAnsi="楷体_GB2312" w:eastAsia="楷体_GB2312"/>
    </w:rPr>
  </w:style>
  <w:style w:type="paragraph" w:customStyle="1" w:styleId="14">
    <w:name w:val="样式2"/>
    <w:basedOn w:val="1"/>
    <w:qFormat/>
    <w:uiPriority w:val="0"/>
    <w:pPr>
      <w:widowControl/>
      <w:jc w:val="center"/>
      <w:outlineLvl w:val="1"/>
    </w:pPr>
    <w:rPr>
      <w:rFonts w:ascii="宋体" w:hAnsi="宋体"/>
      <w:b/>
      <w:kern w:val="0"/>
      <w:sz w:val="36"/>
      <w:szCs w:val="36"/>
    </w:rPr>
  </w:style>
  <w:style w:type="paragraph" w:styleId="15">
    <w:name w:val="List Paragraph"/>
    <w:basedOn w:val="1"/>
    <w:qFormat/>
    <w:uiPriority w:val="0"/>
    <w:pPr>
      <w:ind w:firstLine="420"/>
    </w:pPr>
    <w:rPr>
      <w:kern w:val="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63927b3e-39d4-49a1-ab1e-d263491940b5</errorID>
      <errorWord>须提交</errorWord>
      <group>L1_Word</group>
      <groupName>字词问题</groupName>
      <ability>L2_Typo</ability>
      <abilityName>字词错误</abilityName>
      <candidateList>
        <item>需提交</item>
      </candidateList>
      <explain>存在发音相同字词的误用。</explain>
      <paraID>685F38B8</paraID>
      <start>2</start>
      <end>5</end>
      <status>unmodified</status>
      <modifiedWord/>
      <trackRevisions>false</trackRevisions>
    </reviewItem>
    <reviewItem>
      <errorID>cf8aa91e-cc8e-4c18-a3df-cc6a069bb111</errorID>
      <errorWord>要求</errorWord>
      <group>L1_AI</group>
      <groupName>深度校对</groupName>
      <ability>L2_AI_Punc</ability>
      <abilityName>标点纠错</abilityName>
      <candidateList>
        <item>要求：</item>
      </candidateList>
      <explain/>
      <paraID>685F38B8</paraID>
      <start>11</start>
      <end>13</end>
      <status>unmodified</status>
      <modifiedWord/>
      <trackRevisions>false</trackRevisions>
    </reviewItem>
    <reviewItem>
      <errorID>08dd2218-2301-4866-af86-d2c4664dff41</errorID>
      <errorWord>材料</errorWord>
      <group>L1_AI</group>
      <groupName>深度校对</groupName>
      <ability>L2_AI_Word</ability>
      <abilityName>字词纠错</abilityName>
      <candidateList>
        <item>的材料</item>
      </candidateList>
      <explain/>
      <paraID>303B66F1</paraID>
      <start>9</start>
      <end>11</end>
      <status>unmodified</status>
      <modifiedWord/>
      <trackRevisions>false</trackRevisions>
    </reviewItem>
    <reviewItem>
      <errorID>ec7a09b0-9d25-4c02-9d96-387fbc74c1ee</errorID>
      <errorWord>；）</errorWord>
      <group>L1_Punc</group>
      <groupName>标点问题</groupName>
      <ability>L2_Punc</ability>
      <abilityName>标点符号检查</abilityName>
      <candidateList>
        <item>）</item>
      </candidateList>
      <explain/>
      <paraID>303B66F1</paraID>
      <start>48</start>
      <end>50</end>
      <status>unmodified</status>
      <modifiedWord/>
      <trackRevisions>false</trackRevisions>
    </reviewItem>
    <reviewItem>
      <errorID>d8f30c9e-cac9-4c8e-8dae-bca877fe1aef</errorID>
      <errorWord>不予以</errorWord>
      <group>L1_AI</group>
      <groupName>深度校对</groupName>
      <ability>L2_AI_Word</ability>
      <abilityName>字词纠错</abilityName>
      <candidateList>
        <item>不予</item>
      </candidateList>
      <explain/>
      <paraID>5361492B</paraID>
      <start>84</start>
      <end>87</end>
      <status>unmodified</status>
      <modifiedWord/>
      <trackRevisions>false</trackRevisions>
    </reviewItem>
    <reviewItem>
      <errorID>fdb5edbe-4d61-4213-b8fa-970181a4ccaf</errorID>
      <errorWord>报名</errorWord>
      <group>L1_AI</group>
      <groupName>深度校对</groupName>
      <ability>L2_AI_Word</ability>
      <abilityName>字词纠错</abilityName>
      <candidateList>
        <item> 报名</item>
      </candidateList>
      <explain/>
      <paraID>4717B576</paraID>
      <start>2</start>
      <end>4</end>
      <status>unmodified</status>
      <modifiedWord/>
      <trackRevisions>false</trackRevisions>
    </reviewItem>
    <reviewItem>
      <errorID>6b6afd07-1cbb-4c04-9d01-45711ff8ab0b</errorID>
      <errorWord> ；</errorWord>
      <group>L1_AI</group>
      <groupName>深度校对</groupName>
      <ability>L2_AI_Punc</ability>
      <abilityName>标点纠错</abilityName>
      <candidateList>
        <item>，</item>
      </candidateList>
      <explain/>
      <paraID>4717B576</paraID>
      <start>14</start>
      <end>16</end>
      <status>unmodified</status>
      <modifiedWord/>
      <trackRevisions>false</trackRevisions>
    </reviewItem>
    <reviewItem>
      <errorID>dc8db786-2b53-4bbe-bff6-74fe6b3823f8</errorID>
      <errorWord> </errorWord>
      <group>L1_AI</group>
      <groupName>深度校对</groupName>
      <ability>L2_AI_Punc</ability>
      <abilityName>标点纠错</abilityName>
      <candidateList>
        <item>，</item>
      </candidateList>
      <explain/>
      <paraID>4717B576</paraID>
      <start>31</start>
      <end>32</end>
      <status>unmodified</status>
      <modifiedWord/>
      <trackRevisions>false</trackRevisions>
    </reviewItem>
    <reviewItem>
      <errorID>432e2d1a-45a7-472c-9b81-11485f3170c4</errorID>
      <errorWord>为</errorWord>
      <group>L1_AI</group>
      <groupName>深度校对</groupName>
      <ability>L2_AI_Word</ability>
      <abilityName>字词纠错</abilityName>
      <candidateList>
        <item>是</item>
      </candidateList>
      <explain/>
      <paraID>61B3F23B</paraID>
      <start>35</start>
      <end>36</end>
      <status>unmodified</status>
      <modifiedWord/>
      <trackRevisions>false</trackRevisions>
    </reviewItem>
    <reviewItem>
      <errorID>90967d4c-308c-43d2-a164-4ea063cfa93a</errorID>
      <errorWord>人将</errorWord>
      <group>L1_Word</group>
      <groupName>字词问题</groupName>
      <ability>L2_Typo</ability>
      <abilityName>字词错误</abilityName>
      <candidateList>
        <item>人员</item>
      </candidateList>
      <explain>〈名〉担任某种职务的人：机关工作～｜值班～｜～配备。</explain>
      <paraID>3576A9CB</paraID>
      <start>5</start>
      <end>7</end>
      <status>unmodified</status>
      <modifiedWord/>
      <trackRevisions>false</trackRevisions>
    </reviewItem>
    <reviewItem>
      <errorID>d82a9c52-b4fc-4b09-9ece-6871ab498fa7</errorID>
      <errorWord>”</errorWord>
      <group>L1_AI</group>
      <groupName>深度校对</groupName>
      <ability>L2_AI_Grammar</ability>
      <abilityName>语法纠错</abilityName>
      <candidateList>
        <item>”（附查询结果）</item>
      </candidateList>
      <explain/>
      <paraID>5357FBD5</paraID>
      <start>42</start>
      <end>43</end>
      <status>unmodified</status>
      <modifiedWord/>
      <trackRevisions>false</trackRevisions>
    </reviewItem>
    <reviewItem>
      <errorID>ff3c0eec-db3c-4111-a48a-ce639f651dec</errorID>
      <errorWord>”</errorWord>
      <group>L1_AI</group>
      <groupName>深度校对</groupName>
      <ability>L2_AI_Grammar</ability>
      <abilityName>语法纠错</abilityName>
      <candidateList>
        <item>”（附查询结果）</item>
      </candidateList>
      <explain/>
      <paraID>4DE992BB</paraID>
      <start>49</start>
      <end>50</end>
      <status>unmodified</status>
      <modifiedWord/>
      <trackRevisions>false</trackRevisions>
    </reviewItem>
    <reviewItem>
      <errorID>a4d53ee9-7492-4017-a8d4-34f3fd964f65</errorID>
      <errorWord>”</errorWord>
      <group>L1_AI</group>
      <groupName>深度校对</groupName>
      <ability>L2_AI_Grammar</ability>
      <abilityName>语法纠错</abilityName>
      <candidateList>
        <item>”（附查询结果）</item>
      </candidateList>
      <explain/>
      <paraID>73CB24B1</paraID>
      <start>51</start>
      <end>52</end>
      <status>unmodified</status>
      <modifiedWord/>
      <trackRevisions>false</trackRevisions>
    </reviewItem>
    <reviewItem>
      <errorID>953ebfee-44df-4868-8dd3-4b5a8b23448e</errorID>
      <errorWord>”</errorWord>
      <group>L1_AI</group>
      <groupName>深度校对</groupName>
      <ability>L2_AI_Grammar</ability>
      <abilityName>语法纠错</abilityName>
      <candidateList>
        <item>”（附查询结果）</item>
      </candidateList>
      <explain/>
      <paraID>2953205A</paraID>
      <start>49</start>
      <end>50</end>
      <status>unmodified</status>
      <modifiedWord/>
      <trackRevisions>false</trackRevisions>
    </reviewItem>
    <reviewItem>
      <errorID>944793af-c88a-4e36-b3b1-7087b2d64b10</errorID>
      <errorWord>  </errorWord>
      <group>L1_AI</group>
      <groupName>深度校对</groupName>
      <ability>L2_AI_Punc</ability>
      <abilityName>标点纠错</abilityName>
      <candidateList>
        <item/>
      </candidateList>
      <explain>此处空格冗余，建议删除。</explain>
      <paraID> 2AA62AA</paraID>
      <start>11</start>
      <end>13</end>
      <status>unmodified</status>
      <modifiedWord/>
      <trackRevisions>false</trackRevisions>
    </reviewItem>
    <reviewItem>
      <errorID>468b3fff-a223-4d0c-8ba9-e5138dad43bd</errorID>
      <errorWord>  </errorWord>
      <group>L1_AI</group>
      <groupName>深度校对</groupName>
      <ability>L2_AI_Punc</ability>
      <abilityName>标点纠错</abilityName>
      <candidateList>
        <item/>
      </candidateList>
      <explain>此处空格冗余，建议删除。</explain>
      <paraID>6A7C0637</paraID>
      <start>12</start>
      <end>14</end>
      <status>unmodified</status>
      <modifiedWord/>
      <trackRevisions>false</trackRevisions>
    </reviewItem>
    <reviewItem>
      <errorID>51ab41d2-fada-4667-a240-657ce57a39ce</errorID>
      <errorWord> </errorWord>
      <group>L1_AI</group>
      <groupName>深度校对</groupName>
      <ability>L2_AI_Punc</ability>
      <abilityName>标点纠错</abilityName>
      <candidateList>
        <item/>
      </candidateList>
      <explain>此处空格冗余，建议删除。</explain>
      <paraID>6A7C0637</paraID>
      <start>31</start>
      <end>32</end>
      <status>unmodified</status>
      <modifiedWord/>
      <trackRevisions>false</trackRevisions>
    </reviewItem>
    <reviewItem>
      <errorID>88bea5ec-0c85-4479-8db7-03b68aca23ee</errorID>
      <errorWord>  </errorWord>
      <group>L1_AI</group>
      <groupName>深度校对</groupName>
      <ability>L2_AI_Punc</ability>
      <abilityName>标点纠错</abilityName>
      <candidateList>
        <item/>
      </candidateList>
      <explain>此处空格冗余，建议删除。</explain>
      <paraID>6A7C0637</paraID>
      <start>34</start>
      <end>36</end>
      <status>unmodified</status>
      <modifiedWord/>
      <trackRevisions>false</trackRevisions>
    </reviewItem>
    <reviewItem>
      <errorID>214c17d0-5795-4237-b544-c8016135e517</errorID>
      <errorWord>根据</errorWord>
      <group>L1_AI</group>
      <groupName>深度校对</groupName>
      <ability>L2_AI_Word</ability>
      <abilityName>字词纠错</abilityName>
      <candidateList>
        <item>以</item>
      </candidateList>
      <explain/>
      <paraID>22C1E669</paraID>
      <start>22</start>
      <end>24</end>
      <status>unmodified</status>
      <modifiedWord/>
      <trackRevisions>false</trackRevisions>
    </reviewItem>
    <reviewItem>
      <errorID>af512ecb-9f5f-4411-b194-5d7bb7878786</errorID>
      <errorWord> </errorWord>
      <group>L1_AI</group>
      <groupName>深度校对</groupName>
      <ability>L2_AI_Punc</ability>
      <abilityName>标点纠错</abilityName>
      <candidateList>
        <item/>
      </candidateList>
      <explain>此处空格冗余，建议删除。</explain>
      <paraID>203DB058</paraID>
      <start>9</start>
      <end>10</end>
      <status>unmodified</status>
      <modifiedWord/>
      <trackRevisions>false</trackRevisions>
    </reviewItem>
    <reviewItem>
      <errorID>e6ca1872-48a8-4933-9651-57ffaff91e2e</errorID>
      <errorWord>； </errorWord>
      <group>L1_AI</group>
      <groupName>深度校对</groupName>
      <ability>L2_AI_Punc</ability>
      <abilityName>标点纠错</abilityName>
      <candidateList>
        <item>、</item>
      </candidateList>
      <explain/>
      <paraID>203DB058</paraID>
      <start>12</start>
      <end>14</end>
      <status>unmodified</status>
      <modifiedWord/>
      <trackRevisions>false</trackRevisions>
    </reviewItem>
    <reviewItem>
      <errorID>6cb1d3e7-f1cc-4b4c-91b3-53c2ac16caf9</errorID>
      <errorWord>乙</errorWord>
      <group>L1_Word</group>
      <groupName>字词问题</groupName>
      <ability>L2_Typo</ability>
      <abilityName>字词错误</abilityName>
      <candidateList>
        <item>乙方</item>
      </candidateList>
      <explain/>
      <paraID>34A32CB6</paraID>
      <start>8</start>
      <end>9</end>
      <status>unmodified</status>
      <modifiedWord/>
      <trackRevisions>false</trackRevisions>
    </reviewItem>
    <reviewItem>
      <errorID>2c99532d-a7c1-49b6-af20-4248338a67c8</errorID>
      <errorWord>做</errorWord>
      <group>L1_Word</group>
      <groupName>字词问题</groupName>
      <ability>L2_Typo</ability>
      <abilityName>字词错误</abilityName>
      <candidateList>
        <item>作</item>
      </candidateList>
      <explain>存在发音相同字词的误用。</explain>
      <paraID>6D7EE0AB</paraID>
      <start>20</start>
      <end>21</end>
      <status>unmodified</status>
      <modifiedWord/>
      <trackRevisions>false</trackRevisions>
    </reviewItem>
    <reviewItem>
      <errorID>4251aa8a-9eb1-4352-b8c9-16dddebd6ac2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5E5376B4</paraID>
      <start>26</start>
      <end>27</end>
      <status>unmodified</status>
      <modifiedWord/>
      <trackRevisions>false</trackRevisions>
    </reviewItem>
    <reviewItem>
      <errorID>e23ba9e7-7ede-48ee-8151-a19e616e6040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DEF4BDF</paraID>
      <start>7</start>
      <end>8</end>
      <status>unmodified</status>
      <modifiedWord/>
      <trackRevisions>false</trackRevisions>
    </reviewItem>
    <reviewItem>
      <errorID>7b2d3b3c-74f5-4e2b-a687-ee5663e8d2e3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7CA6F84D</paraID>
      <start>8</start>
      <end>9</end>
      <status>unmodified</status>
      <modifiedWord/>
      <trackRevisions>false</trackRevisions>
    </reviewItem>
    <reviewItem>
      <errorID>3201eff5-1093-4fc2-ab7f-f17a404d971d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26512E7F</paraID>
      <start>26</start>
      <end>27</end>
      <status>unmodified</status>
      <modifiedWord/>
      <trackRevisions>false</trackRevisions>
    </reviewItem>
    <reviewItem>
      <errorID>0e9742ec-ed84-41fb-94ea-baf92018b5cf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77F2F800</paraID>
      <start>6</start>
      <end>7</end>
      <status>unmodified</status>
      <modifiedWord/>
      <trackRevisions>false</trackRevisions>
    </reviewItem>
    <reviewItem>
      <errorID>6099b1d5-e8dc-4280-b54f-8e3610bfab59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158694F</paraID>
      <start>10</start>
      <end>11</end>
      <status>unmodified</status>
      <modifiedWord/>
      <trackRevisions>false</trackRevisions>
    </reviewItem>
    <reviewItem>
      <errorID>1e1b475b-3fc6-42d4-ae1e-51ed1724cacf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12471D</paraID>
      <start>8</start>
      <end>9</end>
      <status>unmodified</status>
      <modifiedWord/>
      <trackRevisions>false</trackRevisions>
    </reviewItem>
    <reviewItem>
      <errorID>628bf00b-620c-441b-a059-0ccdce5375ab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16709C8</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32acf3-fd9b-4d3e-a8a4-de01bbf0af92}">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6130</Words>
  <Characters>6506</Characters>
  <Lines>0</Lines>
  <Paragraphs>0</Paragraphs>
  <TotalTime>56</TotalTime>
  <ScaleCrop>false</ScaleCrop>
  <LinksUpToDate>false</LinksUpToDate>
  <CharactersWithSpaces>6733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2025-08-05T02:36:00Z</dcterms:created>
  <dc:creator>海口市三江农场发展控股有限公司</dc:creator>
  <cp:lastModifiedBy>黄芊芊</cp:lastModifiedBy>
  <dcterms:modified xsi:type="dcterms:W3CDTF">2026-05-14T08:28:30Z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DDB24A83BA00441092F9B6302BF21143_13</vt:lpwstr>
  </property>
  <property fmtid="{D5CDD505-2E9C-101B-9397-08002B2CF9AE}" pid="4" name="KSOTemplateDocerSaveRecord">
    <vt:lpwstr>eyJoZGlkIjoiZGY0YjNlZjM2YTdkYmEwMmIzMDYyNTg3NmQwMGRkMmMiLCJ1c2VySWQiOiIxNjIyNzk3MDEzIn0=</vt:lpwstr>
  </property>
</Properties>
</file>